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AEE" w:rsidRPr="00151D62" w:rsidRDefault="00AB2AEE" w:rsidP="00AB2AEE">
      <w:pPr>
        <w:jc w:val="center"/>
        <w:rPr>
          <w:rFonts w:ascii="Arial" w:hAnsi="Arial"/>
          <w:b/>
          <w:sz w:val="28"/>
          <w:szCs w:val="28"/>
        </w:rPr>
      </w:pPr>
      <w:r w:rsidRPr="00151D62">
        <w:rPr>
          <w:rFonts w:ascii="Arial" w:hAnsi="Arial"/>
          <w:b/>
          <w:sz w:val="28"/>
          <w:szCs w:val="28"/>
        </w:rPr>
        <w:t>Leitprogramm “SHOOT-THE-BALLOON”</w:t>
      </w:r>
    </w:p>
    <w:p w:rsidR="00AB2AEE" w:rsidRPr="00151D62" w:rsidRDefault="00AB2AEE" w:rsidP="00AB2AEE">
      <w:pPr>
        <w:jc w:val="center"/>
        <w:rPr>
          <w:rFonts w:ascii="Arial" w:hAnsi="Arial"/>
          <w:b/>
          <w:sz w:val="28"/>
          <w:szCs w:val="28"/>
        </w:rPr>
      </w:pPr>
    </w:p>
    <w:p w:rsidR="00AB2AEE" w:rsidRDefault="00AB2AEE" w:rsidP="00AB2AEE">
      <w:pPr>
        <w:jc w:val="both"/>
      </w:pPr>
      <w:r>
        <w:rPr>
          <w:rFonts w:ascii="Arial" w:hAnsi="Arial"/>
        </w:rPr>
        <w:t xml:space="preserve">In dem Spiel „SHOOT-THE-BALLOON“ soll ein Luftballon abgeschossen werden. Der Spieler zielt mit einem Fadenkreuz auf den Ballon und versucht ihn zu treffen. Dem Spieler werden am Spielfeldrand die verbleibende Munition angezeigt sowie die erzielten Punkte angezeigt. Trifft der Spieler den Ballon, so erhält er 100 Punkte, trifft er </w:t>
      </w:r>
      <w:proofErr w:type="spellStart"/>
      <w:r>
        <w:rPr>
          <w:rFonts w:ascii="Arial" w:hAnsi="Arial"/>
        </w:rPr>
        <w:t>dabeben</w:t>
      </w:r>
      <w:proofErr w:type="spellEnd"/>
      <w:r>
        <w:rPr>
          <w:rFonts w:ascii="Arial" w:hAnsi="Arial"/>
        </w:rPr>
        <w:t xml:space="preserve">, so werden ihm 10 Punkte abgezogen (es kann also auch negative Punktestände geben.) </w:t>
      </w:r>
    </w:p>
    <w:p w:rsidR="00AB2AEE" w:rsidRDefault="00AB2AEE" w:rsidP="00AB2AEE">
      <w:pPr>
        <w:jc w:val="both"/>
      </w:pPr>
      <w:r>
        <w:rPr>
          <w:rFonts w:ascii="Arial" w:hAnsi="Arial"/>
        </w:rPr>
        <w:t xml:space="preserve">Der Ballon wird automatisch alle 800 Millisekunden an eine neue Position bewegt. </w: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b/>
        </w:rPr>
      </w:pPr>
      <w:r>
        <w:rPr>
          <w:rFonts w:ascii="Arial" w:hAnsi="Arial"/>
          <w:b/>
        </w:rPr>
        <w:t>1. Ereignisse registrieren</w:t>
      </w:r>
    </w:p>
    <w:p w:rsidR="00AB2AEE" w:rsidRDefault="00AB2AEE" w:rsidP="00AB2AEE">
      <w:pPr>
        <w:jc w:val="both"/>
        <w:rPr>
          <w:rFonts w:ascii="Arial" w:hAnsi="Arial"/>
        </w:rPr>
      </w:pPr>
      <w:r>
        <w:rPr>
          <w:rFonts w:ascii="Arial" w:hAnsi="Arial"/>
        </w:rPr>
        <w:t>Als erstes müssen wir Ereignisse registrieren, das heißt wir müssen festlegen, welche Unterprogramme bei welchem Ereignistyp aufgerufen werden. Die Syntax hierfür lautet:</w:t>
      </w:r>
    </w:p>
    <w:p w:rsidR="00AB2AEE" w:rsidRDefault="00AB2AEE" w:rsidP="00AB2AEE">
      <w:pPr>
        <w:jc w:val="both"/>
        <w:rPr>
          <w:rFonts w:ascii="Arial" w:hAnsi="Arial"/>
        </w:rPr>
      </w:pPr>
    </w:p>
    <w:tbl>
      <w:tblPr>
        <w:tblW w:w="9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9182"/>
      </w:tblGrid>
      <w:tr w:rsidR="00AB2AEE" w:rsidTr="005F759B">
        <w:tc>
          <w:tcPr>
            <w:tcW w:w="9182" w:type="dxa"/>
            <w:tcBorders>
              <w:top w:val="single" w:sz="4" w:space="0" w:color="000000"/>
              <w:left w:val="single" w:sz="4" w:space="0" w:color="000000"/>
              <w:bottom w:val="single" w:sz="4" w:space="0" w:color="000000"/>
              <w:right w:val="single" w:sz="4" w:space="0" w:color="000000"/>
            </w:tcBorders>
            <w:shd w:val="clear" w:color="auto" w:fill="auto"/>
          </w:tcPr>
          <w:p w:rsidR="00AB2AEE" w:rsidRDefault="00AB2AEE" w:rsidP="005F759B">
            <w:pPr>
              <w:jc w:val="both"/>
              <w:rPr>
                <w:rFonts w:ascii="Monaco" w:hAnsi="Monaco"/>
                <w:sz w:val="20"/>
                <w:szCs w:val="20"/>
              </w:rPr>
            </w:pPr>
            <w:proofErr w:type="spellStart"/>
            <w:proofErr w:type="gramStart"/>
            <w:r>
              <w:rPr>
                <w:rFonts w:ascii="Monaco" w:hAnsi="Monaco"/>
                <w:sz w:val="20"/>
                <w:szCs w:val="20"/>
              </w:rPr>
              <w:t>document.getElementById</w:t>
            </w:r>
            <w:proofErr w:type="spellEnd"/>
            <w:proofErr w:type="gramEnd"/>
            <w:r>
              <w:rPr>
                <w:rFonts w:ascii="Monaco" w:hAnsi="Monaco"/>
                <w:sz w:val="20"/>
                <w:szCs w:val="20"/>
              </w:rPr>
              <w:t>(</w:t>
            </w:r>
            <w:r>
              <w:rPr>
                <w:rFonts w:ascii="Monaco" w:hAnsi="Monaco"/>
                <w:i/>
                <w:iCs/>
                <w:sz w:val="20"/>
                <w:szCs w:val="20"/>
              </w:rPr>
              <w:t>"</w:t>
            </w:r>
            <w:proofErr w:type="spellStart"/>
            <w:r>
              <w:rPr>
                <w:rFonts w:ascii="Monaco" w:hAnsi="Monaco"/>
                <w:i/>
                <w:iCs/>
                <w:sz w:val="20"/>
                <w:szCs w:val="20"/>
              </w:rPr>
              <w:t>IdDesElements</w:t>
            </w:r>
            <w:proofErr w:type="spellEnd"/>
            <w:r>
              <w:rPr>
                <w:rFonts w:ascii="Monaco" w:hAnsi="Monaco"/>
                <w:i/>
                <w:iCs/>
                <w:sz w:val="20"/>
                <w:szCs w:val="20"/>
              </w:rPr>
              <w:t>"</w:t>
            </w:r>
            <w:r>
              <w:rPr>
                <w:rFonts w:ascii="Monaco" w:hAnsi="Monaco"/>
                <w:sz w:val="20"/>
                <w:szCs w:val="20"/>
              </w:rPr>
              <w:t>).</w:t>
            </w:r>
          </w:p>
          <w:p w:rsidR="00AB2AEE" w:rsidRDefault="00AB2AEE" w:rsidP="005F759B">
            <w:pPr>
              <w:jc w:val="both"/>
              <w:rPr>
                <w:rFonts w:ascii="Monaco" w:hAnsi="Monaco"/>
                <w:sz w:val="20"/>
                <w:szCs w:val="20"/>
              </w:rPr>
            </w:pPr>
            <w:r>
              <w:rPr>
                <w:rFonts w:ascii="Monaco" w:hAnsi="Monaco"/>
                <w:sz w:val="20"/>
                <w:szCs w:val="20"/>
              </w:rPr>
              <w:t>addEventListener(</w:t>
            </w:r>
            <w:r>
              <w:rPr>
                <w:rFonts w:ascii="Monaco" w:hAnsi="Monaco"/>
                <w:i/>
                <w:iCs/>
                <w:sz w:val="20"/>
                <w:szCs w:val="20"/>
              </w:rPr>
              <w:t>"Ereignistyp</w:t>
            </w:r>
            <w:proofErr w:type="gramStart"/>
            <w:r>
              <w:rPr>
                <w:rFonts w:ascii="Monaco" w:hAnsi="Monaco"/>
                <w:i/>
                <w:iCs/>
                <w:sz w:val="20"/>
                <w:szCs w:val="20"/>
              </w:rPr>
              <w:t>"</w:t>
            </w:r>
            <w:r>
              <w:rPr>
                <w:rFonts w:ascii="Monaco" w:hAnsi="Monaco"/>
                <w:sz w:val="20"/>
                <w:szCs w:val="20"/>
              </w:rPr>
              <w:t>,</w:t>
            </w:r>
            <w:r>
              <w:rPr>
                <w:rFonts w:ascii="Monaco" w:hAnsi="Monaco"/>
                <w:i/>
                <w:iCs/>
                <w:sz w:val="20"/>
                <w:szCs w:val="20"/>
              </w:rPr>
              <w:t>UnterprogrammWelchesGeladenWerdenSoll</w:t>
            </w:r>
            <w:proofErr w:type="gramEnd"/>
            <w:r>
              <w:rPr>
                <w:rFonts w:ascii="Monaco" w:hAnsi="Monaco"/>
                <w:sz w:val="20"/>
                <w:szCs w:val="20"/>
              </w:rPr>
              <w:t>)</w:t>
            </w:r>
          </w:p>
        </w:tc>
      </w:tr>
    </w:tbl>
    <w:p w:rsidR="00AB2AEE" w:rsidRDefault="00AB2AEE" w:rsidP="00AB2AEE">
      <w:pPr>
        <w:jc w:val="both"/>
        <w:rPr>
          <w:rFonts w:ascii="Monaco" w:hAnsi="Monaco"/>
          <w:sz w:val="20"/>
          <w:szCs w:val="20"/>
        </w:rPr>
      </w:pPr>
    </w:p>
    <w:p w:rsidR="00AB2AEE" w:rsidRDefault="00AB2AEE" w:rsidP="00AB2AEE">
      <w:pPr>
        <w:jc w:val="both"/>
        <w:rPr>
          <w:rFonts w:ascii="Arial" w:hAnsi="Arial"/>
        </w:rPr>
      </w:pPr>
      <w:r>
        <w:rPr>
          <w:rFonts w:ascii="Arial" w:hAnsi="Arial"/>
        </w:rPr>
        <w:t>Registriere die folgenden Ereignisse:</w:t>
      </w:r>
    </w:p>
    <w:p w:rsidR="00AB2AEE" w:rsidRDefault="00AB2AEE" w:rsidP="00AB2AEE">
      <w:pPr>
        <w:numPr>
          <w:ilvl w:val="0"/>
          <w:numId w:val="2"/>
        </w:numPr>
        <w:jc w:val="both"/>
      </w:pPr>
      <w:r>
        <w:rPr>
          <w:rFonts w:ascii="Arial" w:hAnsi="Arial"/>
        </w:rPr>
        <w:t xml:space="preserve">Wird auf den Ballon geklickt (Ereignistyp </w:t>
      </w:r>
      <w:r w:rsidRPr="00B44C63">
        <w:rPr>
          <w:rFonts w:ascii="Monaco" w:hAnsi="Monaco"/>
          <w:sz w:val="22"/>
          <w:szCs w:val="22"/>
        </w:rPr>
        <w:t>"</w:t>
      </w:r>
      <w:proofErr w:type="spellStart"/>
      <w:r w:rsidRPr="00B44C63">
        <w:rPr>
          <w:rFonts w:ascii="Monaco" w:hAnsi="Monaco"/>
          <w:sz w:val="22"/>
          <w:szCs w:val="22"/>
        </w:rPr>
        <w:t>click</w:t>
      </w:r>
      <w:proofErr w:type="spellEnd"/>
      <w:r w:rsidRPr="00B44C63">
        <w:rPr>
          <w:rFonts w:ascii="Monaco" w:hAnsi="Monaco"/>
          <w:sz w:val="22"/>
          <w:szCs w:val="22"/>
        </w:rPr>
        <w:t>"</w:t>
      </w:r>
      <w:r>
        <w:rPr>
          <w:rFonts w:ascii="Arial" w:hAnsi="Arial"/>
        </w:rPr>
        <w:t xml:space="preserve">), hat der Spieler getroffen. Es soll das Unterprogramm </w:t>
      </w:r>
      <w:r w:rsidRPr="00B44C63">
        <w:rPr>
          <w:rFonts w:ascii="Monaco" w:hAnsi="Monaco"/>
          <w:sz w:val="22"/>
          <w:szCs w:val="22"/>
        </w:rPr>
        <w:t>getroffen</w:t>
      </w:r>
      <w:r w:rsidRPr="00B44C63">
        <w:rPr>
          <w:rFonts w:ascii="Arial" w:hAnsi="Arial"/>
          <w:sz w:val="22"/>
          <w:szCs w:val="22"/>
        </w:rPr>
        <w:t xml:space="preserve"> </w:t>
      </w:r>
      <w:r>
        <w:rPr>
          <w:rFonts w:ascii="Arial" w:hAnsi="Arial"/>
        </w:rPr>
        <w:t>aufgerufen werden.</w:t>
      </w:r>
    </w:p>
    <w:p w:rsidR="00AB2AEE" w:rsidRDefault="00AB2AEE" w:rsidP="00AB2AEE">
      <w:pPr>
        <w:numPr>
          <w:ilvl w:val="0"/>
          <w:numId w:val="2"/>
        </w:numPr>
        <w:jc w:val="both"/>
      </w:pPr>
      <w:r>
        <w:rPr>
          <w:rFonts w:ascii="Arial" w:hAnsi="Arial"/>
        </w:rPr>
        <w:t xml:space="preserve">Wird auf das Spielfeld geklickt, hat der Spieler den Ballon verfehlt. Es soll das Unterprogramm </w:t>
      </w:r>
      <w:proofErr w:type="spellStart"/>
      <w:r w:rsidRPr="00B44C63">
        <w:rPr>
          <w:rFonts w:ascii="Monaco" w:hAnsi="Monaco"/>
          <w:sz w:val="22"/>
          <w:szCs w:val="22"/>
        </w:rPr>
        <w:t>nichtGetroffen</w:t>
      </w:r>
      <w:proofErr w:type="spellEnd"/>
      <w:r>
        <w:rPr>
          <w:rFonts w:ascii="Arial" w:hAnsi="Arial"/>
        </w:rPr>
        <w:t xml:space="preserve"> aufgerufen werden.</w:t>
      </w:r>
    </w:p>
    <w:p w:rsidR="00AB2AEE" w:rsidRDefault="00AB2AEE" w:rsidP="00AB2AEE">
      <w:pPr>
        <w:numPr>
          <w:ilvl w:val="0"/>
          <w:numId w:val="2"/>
        </w:numPr>
        <w:jc w:val="both"/>
        <w:rPr>
          <w:rFonts w:ascii="Arial" w:hAnsi="Arial"/>
        </w:rPr>
      </w:pPr>
      <w:r>
        <w:rPr>
          <w:rFonts w:ascii="Arial" w:hAnsi="Arial"/>
        </w:rPr>
        <w:t xml:space="preserve">Wird auf den Text „Neues Spiel“ geklickt, soll ein neues Spiel gestartet werden. Dazu wird das Unterprogramm </w:t>
      </w:r>
      <w:proofErr w:type="spellStart"/>
      <w:r w:rsidRPr="00B44C63">
        <w:rPr>
          <w:rFonts w:ascii="Monaco" w:hAnsi="Monaco"/>
          <w:sz w:val="22"/>
          <w:szCs w:val="22"/>
        </w:rPr>
        <w:t>neuesSpiel</w:t>
      </w:r>
      <w:proofErr w:type="spellEnd"/>
      <w:r>
        <w:rPr>
          <w:rFonts w:ascii="Arial" w:hAnsi="Arial"/>
        </w:rPr>
        <w:t xml:space="preserve"> aufgerufen.</w:t>
      </w:r>
    </w:p>
    <w:p w:rsidR="00AB2AEE" w:rsidRPr="00B44C63" w:rsidRDefault="00AB2AEE" w:rsidP="00AB2AEE">
      <w:pPr>
        <w:numPr>
          <w:ilvl w:val="0"/>
          <w:numId w:val="2"/>
        </w:numPr>
        <w:jc w:val="both"/>
        <w:rPr>
          <w:rFonts w:ascii="Arial" w:hAnsi="Arial"/>
        </w:rPr>
      </w:pPr>
      <w:r>
        <w:rPr>
          <w:rFonts w:ascii="Arial" w:hAnsi="Arial"/>
        </w:rPr>
        <w:t xml:space="preserve">Wird die Maus über dem Spielfeld bewegt (Ereignistyp </w:t>
      </w:r>
      <w:r w:rsidRPr="00B44C63">
        <w:rPr>
          <w:rFonts w:ascii="Monaco" w:hAnsi="Monaco"/>
          <w:sz w:val="22"/>
          <w:szCs w:val="22"/>
        </w:rPr>
        <w:t>"</w:t>
      </w:r>
      <w:proofErr w:type="spellStart"/>
      <w:r w:rsidRPr="00B44C63">
        <w:rPr>
          <w:rFonts w:ascii="Monaco" w:hAnsi="Monaco"/>
          <w:sz w:val="22"/>
          <w:szCs w:val="22"/>
        </w:rPr>
        <w:t>mousemove</w:t>
      </w:r>
      <w:proofErr w:type="spellEnd"/>
      <w:r w:rsidRPr="00B44C63">
        <w:rPr>
          <w:rFonts w:ascii="Monaco" w:hAnsi="Monaco"/>
          <w:sz w:val="22"/>
          <w:szCs w:val="22"/>
        </w:rPr>
        <w:t>"</w:t>
      </w:r>
      <w:r>
        <w:rPr>
          <w:rFonts w:ascii="Arial" w:hAnsi="Arial"/>
        </w:rPr>
        <w:t xml:space="preserve">), muss das Fadenkreuz mitgeführt werden. Dies erledigt das Unterprogramm </w:t>
      </w:r>
      <w:proofErr w:type="spellStart"/>
      <w:r w:rsidRPr="00B44C63">
        <w:rPr>
          <w:rFonts w:ascii="Monaco" w:hAnsi="Monaco"/>
          <w:sz w:val="22"/>
          <w:szCs w:val="22"/>
        </w:rPr>
        <w:t>bewegeFadenkreuz</w:t>
      </w:r>
      <w:proofErr w:type="spellEnd"/>
      <w:r w:rsidRPr="00B44C63">
        <w:rPr>
          <w:rFonts w:ascii="Arial" w:hAnsi="Arial" w:cs="Arial"/>
        </w:rPr>
        <w:t>.</w:t>
      </w:r>
    </w:p>
    <w:p w:rsidR="00AB2AEE" w:rsidRPr="00AB2AEE" w:rsidRDefault="00AB2AEE" w:rsidP="00AB2AEE">
      <w:pPr>
        <w:jc w:val="both"/>
        <w:rPr>
          <w:rFonts w:ascii="Arial" w:hAnsi="Arial"/>
          <w:sz w:val="32"/>
          <w:szCs w:val="32"/>
        </w:rPr>
      </w:pPr>
    </w:p>
    <w:p w:rsidR="00AB2AEE" w:rsidRDefault="00AB2AEE" w:rsidP="00AB2AEE">
      <w:pPr>
        <w:jc w:val="both"/>
        <w:rPr>
          <w:rFonts w:ascii="Arial" w:hAnsi="Arial"/>
          <w:b/>
          <w:bCs/>
        </w:rPr>
      </w:pPr>
      <w:r>
        <w:rPr>
          <w:rFonts w:ascii="Arial" w:hAnsi="Arial"/>
          <w:b/>
          <w:bCs/>
        </w:rPr>
        <w:t>2. Spiel und Spielfeld initialisieren</w:t>
      </w:r>
    </w:p>
    <w:p w:rsidR="00AB2AEE" w:rsidRDefault="00AB2AEE" w:rsidP="00AB2AEE">
      <w:pPr>
        <w:jc w:val="both"/>
        <w:rPr>
          <w:rFonts w:ascii="Arial" w:hAnsi="Arial"/>
        </w:rPr>
      </w:pPr>
      <w:r>
        <w:rPr>
          <w:rFonts w:ascii="Arial" w:hAnsi="Arial"/>
        </w:rPr>
        <w:t xml:space="preserve">Um die verfügbare Munition sowie die erzielten Punkte zu verwalten, benötigen wir zwei Variablen. Diese sollen </w:t>
      </w:r>
      <w:r w:rsidRPr="00B44C63">
        <w:rPr>
          <w:rFonts w:ascii="Monaco" w:hAnsi="Monaco"/>
          <w:sz w:val="22"/>
          <w:szCs w:val="22"/>
        </w:rPr>
        <w:t>MUNITION</w:t>
      </w:r>
      <w:r>
        <w:rPr>
          <w:rFonts w:ascii="Arial" w:hAnsi="Arial"/>
        </w:rPr>
        <w:t xml:space="preserve"> und </w:t>
      </w:r>
      <w:r w:rsidRPr="00B44C63">
        <w:rPr>
          <w:rFonts w:ascii="Monaco" w:hAnsi="Monaco"/>
          <w:sz w:val="22"/>
          <w:szCs w:val="22"/>
        </w:rPr>
        <w:t>PUNKTE</w:t>
      </w:r>
      <w:r>
        <w:rPr>
          <w:rFonts w:ascii="Arial" w:hAnsi="Arial"/>
        </w:rPr>
        <w:t xml:space="preserve"> heißen und müssen mit Anfangswerten belegt werden. Der Spieler startet mit 10 Kugeln und hat 0 Punkte.</w:t>
      </w:r>
    </w:p>
    <w:p w:rsidR="00AB2AEE" w:rsidRDefault="00AB2AEE" w:rsidP="00AB2AEE">
      <w:pPr>
        <w:jc w:val="both"/>
        <w:rPr>
          <w:rFonts w:ascii="Arial" w:hAnsi="Arial"/>
        </w:rPr>
      </w:pPr>
      <w:r>
        <w:rPr>
          <w:rFonts w:ascii="Arial" w:hAnsi="Arial"/>
        </w:rPr>
        <w:t xml:space="preserve">Danach müssen wir uns noch um die Spieloberfläche kümmern, denn das Spielfeld wird im Moment noch von der Game-Over-Box verdeckt. Um diese auszublenden, müssen wir das Style-Attribut </w:t>
      </w:r>
      <w:proofErr w:type="spellStart"/>
      <w:r w:rsidRPr="00BF3E11">
        <w:rPr>
          <w:rFonts w:ascii="Monaco" w:hAnsi="Monaco"/>
          <w:sz w:val="22"/>
          <w:szCs w:val="22"/>
        </w:rPr>
        <w:t>display</w:t>
      </w:r>
      <w:proofErr w:type="spellEnd"/>
      <w:r>
        <w:rPr>
          <w:rFonts w:ascii="Arial" w:hAnsi="Arial"/>
        </w:rPr>
        <w:t xml:space="preserve"> dieser Box auf den Wert </w:t>
      </w:r>
      <w:r w:rsidRPr="00BF3E11">
        <w:rPr>
          <w:rFonts w:ascii="Monaco" w:hAnsi="Monaco"/>
          <w:sz w:val="22"/>
          <w:szCs w:val="22"/>
        </w:rPr>
        <w:t>"</w:t>
      </w:r>
      <w:proofErr w:type="spellStart"/>
      <w:r w:rsidRPr="00BF3E11">
        <w:rPr>
          <w:rFonts w:ascii="Monaco" w:hAnsi="Monaco"/>
          <w:sz w:val="22"/>
          <w:szCs w:val="22"/>
        </w:rPr>
        <w:t>none</w:t>
      </w:r>
      <w:proofErr w:type="spellEnd"/>
      <w:r w:rsidRPr="00BF3E11">
        <w:rPr>
          <w:rFonts w:ascii="Monaco" w:hAnsi="Monaco"/>
          <w:sz w:val="22"/>
          <w:szCs w:val="22"/>
        </w:rPr>
        <w:t>"</w:t>
      </w:r>
      <w:r w:rsidRPr="00BF3E11">
        <w:rPr>
          <w:rFonts w:ascii="Arial" w:hAnsi="Arial"/>
        </w:rPr>
        <w:t xml:space="preserve"> </w:t>
      </w:r>
      <w:r>
        <w:rPr>
          <w:rFonts w:ascii="Arial" w:hAnsi="Arial"/>
        </w:rPr>
        <w:t>setzen.</w:t>
      </w:r>
    </w:p>
    <w:p w:rsidR="00AB2AEE" w:rsidRDefault="00AB2AEE" w:rsidP="00AB2AEE">
      <w:pPr>
        <w:jc w:val="both"/>
        <w:rPr>
          <w:rFonts w:ascii="Arial" w:hAnsi="Arial"/>
        </w:rPr>
      </w:pPr>
      <w:r>
        <w:rPr>
          <w:rFonts w:ascii="Arial" w:hAnsi="Arial"/>
        </w:rPr>
        <w:t>Zur Erinnerung – Style-Attribute werden folgendermaßen gesetzt:</w:t>
      </w:r>
    </w:p>
    <w:p w:rsidR="00AB2AEE" w:rsidRDefault="00AB2AEE" w:rsidP="00AB2AEE">
      <w:pPr>
        <w:jc w:val="both"/>
        <w:rPr>
          <w:rFonts w:ascii="Arial" w:hAnsi="Arial"/>
        </w:rPr>
      </w:pPr>
    </w:p>
    <w:tbl>
      <w:tblPr>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9185"/>
      </w:tblGrid>
      <w:tr w:rsidR="00AB2AEE" w:rsidRPr="00151D62" w:rsidTr="005F759B">
        <w:tc>
          <w:tcPr>
            <w:tcW w:w="9185" w:type="dxa"/>
            <w:tcBorders>
              <w:top w:val="single" w:sz="4" w:space="0" w:color="000000"/>
              <w:left w:val="single" w:sz="4" w:space="0" w:color="000000"/>
              <w:bottom w:val="single" w:sz="4" w:space="0" w:color="000000"/>
              <w:right w:val="single" w:sz="4" w:space="0" w:color="000000"/>
            </w:tcBorders>
            <w:shd w:val="clear" w:color="auto" w:fill="auto"/>
          </w:tcPr>
          <w:p w:rsidR="00AB2AEE" w:rsidRPr="00151D62" w:rsidRDefault="00AB2AEE" w:rsidP="005F759B">
            <w:pPr>
              <w:jc w:val="both"/>
              <w:rPr>
                <w:rFonts w:ascii="Monaco" w:hAnsi="Monaco"/>
                <w:sz w:val="20"/>
                <w:szCs w:val="20"/>
                <w:lang w:val="en-US"/>
              </w:rPr>
            </w:pPr>
            <w:proofErr w:type="gramStart"/>
            <w:r w:rsidRPr="00151D62">
              <w:rPr>
                <w:rFonts w:ascii="Monaco" w:hAnsi="Monaco"/>
                <w:sz w:val="20"/>
                <w:szCs w:val="20"/>
                <w:lang w:val="en-US"/>
              </w:rPr>
              <w:t>document.getElementById</w:t>
            </w:r>
            <w:proofErr w:type="gramEnd"/>
            <w:r w:rsidRPr="00151D62">
              <w:rPr>
                <w:rFonts w:ascii="Monaco" w:hAnsi="Monaco"/>
                <w:sz w:val="20"/>
                <w:szCs w:val="20"/>
                <w:lang w:val="en-US"/>
              </w:rPr>
              <w:t>(</w:t>
            </w:r>
            <w:r w:rsidRPr="00151D62">
              <w:rPr>
                <w:rFonts w:ascii="Monaco" w:hAnsi="Monaco"/>
                <w:i/>
                <w:iCs/>
                <w:sz w:val="20"/>
                <w:szCs w:val="20"/>
                <w:lang w:val="en-US"/>
              </w:rPr>
              <w:t>"IdDesElements"</w:t>
            </w:r>
            <w:r w:rsidRPr="00151D62">
              <w:rPr>
                <w:rFonts w:ascii="Monaco" w:hAnsi="Monaco"/>
                <w:sz w:val="20"/>
                <w:szCs w:val="20"/>
                <w:lang w:val="en-US"/>
              </w:rPr>
              <w:t>).style.</w:t>
            </w:r>
            <w:r w:rsidRPr="00151D62">
              <w:rPr>
                <w:rFonts w:ascii="Monaco" w:hAnsi="Monaco"/>
                <w:i/>
                <w:iCs/>
                <w:sz w:val="20"/>
                <w:szCs w:val="20"/>
                <w:lang w:val="en-US"/>
              </w:rPr>
              <w:t>styleAttribut="Attributwert"</w:t>
            </w:r>
          </w:p>
        </w:tc>
      </w:tr>
    </w:tbl>
    <w:p w:rsidR="00AB2AEE" w:rsidRPr="00151D62" w:rsidRDefault="00AB2AEE" w:rsidP="00AB2AEE">
      <w:pPr>
        <w:jc w:val="both"/>
        <w:rPr>
          <w:rFonts w:ascii="Arial" w:hAnsi="Arial"/>
          <w:lang w:val="en-US"/>
        </w:rPr>
      </w:pPr>
    </w:p>
    <w:p w:rsidR="00AB2AEE" w:rsidRDefault="00AB2AEE" w:rsidP="00AB2AEE">
      <w:pPr>
        <w:jc w:val="both"/>
        <w:rPr>
          <w:rFonts w:ascii="Arial" w:hAnsi="Arial"/>
        </w:rPr>
      </w:pPr>
      <w:r>
        <w:rPr>
          <w:rFonts w:ascii="Arial" w:hAnsi="Arial"/>
        </w:rPr>
        <w:t xml:space="preserve">Anschließend müssen wir noch die Grundlage dafür schaffen, dass sich der Ballon später bewegt. Das Unterprogramm </w:t>
      </w:r>
      <w:proofErr w:type="spellStart"/>
      <w:r w:rsidRPr="00BF3E11">
        <w:rPr>
          <w:rFonts w:ascii="Monaco" w:hAnsi="Monaco"/>
          <w:sz w:val="22"/>
          <w:szCs w:val="22"/>
        </w:rPr>
        <w:t>bewegeBallon</w:t>
      </w:r>
      <w:proofErr w:type="spellEnd"/>
      <w:r>
        <w:rPr>
          <w:rFonts w:ascii="Arial" w:hAnsi="Arial"/>
        </w:rPr>
        <w:t xml:space="preserve"> wird bei jedem Aufruf den Ballon auf eine zufällige Position rücken. </w:t>
      </w:r>
      <w:proofErr w:type="gramStart"/>
      <w:r>
        <w:rPr>
          <w:rFonts w:ascii="Arial" w:hAnsi="Arial"/>
        </w:rPr>
        <w:t xml:space="preserve">Damit  </w:t>
      </w:r>
      <w:proofErr w:type="spellStart"/>
      <w:r w:rsidRPr="00BF3E11">
        <w:rPr>
          <w:rFonts w:ascii="Monaco" w:hAnsi="Monaco"/>
          <w:sz w:val="22"/>
          <w:szCs w:val="22"/>
        </w:rPr>
        <w:t>bewegeBallon</w:t>
      </w:r>
      <w:proofErr w:type="spellEnd"/>
      <w:proofErr w:type="gramEnd"/>
      <w:r>
        <w:rPr>
          <w:rFonts w:ascii="Monaco" w:hAnsi="Monaco"/>
        </w:rPr>
        <w:t xml:space="preserve"> </w:t>
      </w:r>
      <w:r>
        <w:rPr>
          <w:rFonts w:ascii="Arial" w:hAnsi="Arial"/>
        </w:rPr>
        <w:t>alle 800ms einmal ausgeführt wird, müssen wir einen Intervall-</w:t>
      </w:r>
      <w:proofErr w:type="spellStart"/>
      <w:r>
        <w:rPr>
          <w:rFonts w:ascii="Arial" w:hAnsi="Arial"/>
        </w:rPr>
        <w:t>Timer</w:t>
      </w:r>
      <w:proofErr w:type="spellEnd"/>
      <w:r>
        <w:rPr>
          <w:rFonts w:ascii="Arial" w:hAnsi="Arial"/>
        </w:rPr>
        <w:t xml:space="preserve"> einrichten:</w:t>
      </w:r>
    </w:p>
    <w:p w:rsidR="00AB2AEE" w:rsidRDefault="00AB2AEE" w:rsidP="00AB2AEE">
      <w:pPr>
        <w:jc w:val="both"/>
        <w:rPr>
          <w:rFonts w:ascii="Arial" w:hAnsi="Arial"/>
        </w:rPr>
      </w:pPr>
    </w:p>
    <w:tbl>
      <w:tblPr>
        <w:tblW w:w="9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9079"/>
      </w:tblGrid>
      <w:tr w:rsidR="00AB2AEE" w:rsidTr="005F759B">
        <w:tc>
          <w:tcPr>
            <w:tcW w:w="9079" w:type="dxa"/>
            <w:tcBorders>
              <w:top w:val="single" w:sz="4" w:space="0" w:color="000000"/>
              <w:left w:val="single" w:sz="4" w:space="0" w:color="000000"/>
              <w:bottom w:val="single" w:sz="4" w:space="0" w:color="000000"/>
              <w:right w:val="single" w:sz="4" w:space="0" w:color="000000"/>
            </w:tcBorders>
            <w:shd w:val="clear" w:color="auto" w:fill="auto"/>
          </w:tcPr>
          <w:p w:rsidR="00AB2AEE" w:rsidRDefault="00AB2AEE" w:rsidP="005F759B">
            <w:pPr>
              <w:jc w:val="both"/>
              <w:rPr>
                <w:rFonts w:ascii="Monaco" w:hAnsi="Monaco"/>
                <w:sz w:val="20"/>
                <w:szCs w:val="20"/>
              </w:rPr>
            </w:pPr>
            <w:proofErr w:type="spellStart"/>
            <w:proofErr w:type="gramStart"/>
            <w:r>
              <w:rPr>
                <w:rFonts w:ascii="Monaco" w:hAnsi="Monaco"/>
                <w:sz w:val="20"/>
                <w:szCs w:val="20"/>
              </w:rPr>
              <w:t>setInterval</w:t>
            </w:r>
            <w:proofErr w:type="spellEnd"/>
            <w:r>
              <w:rPr>
                <w:rFonts w:ascii="Monaco" w:hAnsi="Monaco"/>
                <w:sz w:val="20"/>
                <w:szCs w:val="20"/>
              </w:rPr>
              <w:t>(</w:t>
            </w:r>
            <w:proofErr w:type="spellStart"/>
            <w:proofErr w:type="gramEnd"/>
            <w:r>
              <w:rPr>
                <w:rFonts w:ascii="Monaco" w:hAnsi="Monaco"/>
                <w:i/>
                <w:iCs/>
                <w:sz w:val="20"/>
                <w:szCs w:val="20"/>
              </w:rPr>
              <w:t>nameDesUnterprogramms</w:t>
            </w:r>
            <w:proofErr w:type="spellEnd"/>
            <w:r>
              <w:rPr>
                <w:rFonts w:ascii="Monaco" w:hAnsi="Monaco"/>
                <w:i/>
                <w:iCs/>
                <w:sz w:val="20"/>
                <w:szCs w:val="20"/>
              </w:rPr>
              <w:t xml:space="preserve">, </w:t>
            </w:r>
            <w:proofErr w:type="spellStart"/>
            <w:r>
              <w:rPr>
                <w:rFonts w:ascii="Monaco" w:hAnsi="Monaco"/>
                <w:i/>
                <w:iCs/>
                <w:sz w:val="20"/>
                <w:szCs w:val="20"/>
              </w:rPr>
              <w:t>ZeitdauerInMillisekunden</w:t>
            </w:r>
            <w:proofErr w:type="spellEnd"/>
            <w:r>
              <w:rPr>
                <w:rFonts w:ascii="Monaco" w:hAnsi="Monaco"/>
                <w:sz w:val="20"/>
                <w:szCs w:val="20"/>
              </w:rPr>
              <w:t>)</w:t>
            </w:r>
          </w:p>
        </w:tc>
      </w:tr>
    </w:tbl>
    <w:p w:rsidR="00AB2AEE" w:rsidRDefault="00AB2AEE" w:rsidP="00AB2AEE">
      <w:pPr>
        <w:jc w:val="both"/>
        <w:rPr>
          <w:rFonts w:ascii="Monaco" w:hAnsi="Monaco"/>
        </w:rPr>
      </w:pPr>
      <w:r>
        <w:rPr>
          <w:rFonts w:ascii="Arial" w:hAnsi="Arial"/>
        </w:rPr>
        <w:lastRenderedPageBreak/>
        <w:t xml:space="preserve">Zu guter Letzt sollen Punkte und Munition auch auf der Benutzeroberfläche angezeigt werden. Hierfür muss einmal das Unterprogramm </w:t>
      </w:r>
      <w:proofErr w:type="spellStart"/>
      <w:r w:rsidRPr="00BF3E11">
        <w:rPr>
          <w:rFonts w:ascii="Monaco" w:hAnsi="Monaco"/>
          <w:sz w:val="22"/>
          <w:szCs w:val="22"/>
        </w:rPr>
        <w:t>aktualisiereOberflaeche</w:t>
      </w:r>
      <w:proofErr w:type="spellEnd"/>
      <w:r>
        <w:rPr>
          <w:rFonts w:ascii="Arial" w:hAnsi="Arial"/>
        </w:rPr>
        <w:t xml:space="preserve"> aufgerufen werden.</w:t>
      </w:r>
    </w:p>
    <w:p w:rsidR="00AB2AEE" w:rsidRPr="00AB2AEE" w:rsidRDefault="00AB2AEE" w:rsidP="00AB2AEE">
      <w:pPr>
        <w:jc w:val="both"/>
        <w:rPr>
          <w:rFonts w:ascii="Arial" w:hAnsi="Arial"/>
          <w:sz w:val="32"/>
          <w:szCs w:val="32"/>
        </w:rPr>
      </w:pPr>
    </w:p>
    <w:p w:rsidR="00AB2AEE" w:rsidRDefault="00AB2AEE" w:rsidP="00AB2AEE">
      <w:pPr>
        <w:jc w:val="both"/>
        <w:rPr>
          <w:rFonts w:ascii="Arial" w:hAnsi="Arial"/>
          <w:b/>
          <w:bCs/>
        </w:rPr>
      </w:pPr>
      <w:r>
        <w:rPr>
          <w:rFonts w:ascii="Arial" w:hAnsi="Arial"/>
          <w:b/>
          <w:bCs/>
        </w:rPr>
        <w:t xml:space="preserve">3. Das Unterprogramm </w:t>
      </w:r>
      <w:proofErr w:type="spellStart"/>
      <w:r>
        <w:rPr>
          <w:rFonts w:ascii="Arial" w:hAnsi="Arial"/>
          <w:b/>
          <w:bCs/>
        </w:rPr>
        <w:t>aktualisiereOberfläche</w:t>
      </w:r>
      <w:proofErr w:type="spellEnd"/>
      <w:r>
        <w:rPr>
          <w:rFonts w:ascii="Arial" w:hAnsi="Arial"/>
          <w:b/>
          <w:bCs/>
        </w:rPr>
        <w:t xml:space="preserve"> schreiben</w:t>
      </w:r>
    </w:p>
    <w:p w:rsidR="00AB2AEE" w:rsidRDefault="00AB2AEE" w:rsidP="00AB2AEE">
      <w:pPr>
        <w:jc w:val="both"/>
        <w:rPr>
          <w:rFonts w:ascii="Arial" w:hAnsi="Arial"/>
        </w:rPr>
      </w:pPr>
      <w:r>
        <w:rPr>
          <w:rFonts w:ascii="Arial" w:hAnsi="Arial"/>
        </w:rPr>
        <w:t xml:space="preserve">Das Unterprogramm </w:t>
      </w:r>
      <w:proofErr w:type="spellStart"/>
      <w:r w:rsidRPr="00BF3E11">
        <w:rPr>
          <w:rFonts w:ascii="Monaco" w:hAnsi="Monaco"/>
          <w:sz w:val="22"/>
          <w:szCs w:val="22"/>
        </w:rPr>
        <w:t>aktualisiereOberflaeche</w:t>
      </w:r>
      <w:proofErr w:type="spellEnd"/>
      <w:r>
        <w:rPr>
          <w:rFonts w:ascii="Monaco" w:hAnsi="Monaco"/>
        </w:rPr>
        <w:t xml:space="preserve"> </w:t>
      </w:r>
      <w:r>
        <w:rPr>
          <w:rFonts w:ascii="Arial" w:hAnsi="Arial"/>
        </w:rPr>
        <w:t xml:space="preserve">soll die Benutzeroberfläche verwalten. Bei jedem Aufruf sollen Punkte und Munition </w:t>
      </w:r>
      <w:proofErr w:type="spellStart"/>
      <w:r>
        <w:rPr>
          <w:rFonts w:ascii="Arial" w:hAnsi="Arial"/>
        </w:rPr>
        <w:t>innnerhalb</w:t>
      </w:r>
      <w:proofErr w:type="spellEnd"/>
      <w:r>
        <w:rPr>
          <w:rFonts w:ascii="Arial" w:hAnsi="Arial"/>
        </w:rPr>
        <w:t xml:space="preserve"> der entsprechenden Elemente der Webseite angezeigt werden. Zur Erinnerung – den Textinhalt eines HTML-Elementes verändert man wie folgt:</w:t>
      </w:r>
    </w:p>
    <w:p w:rsidR="00AB2AEE" w:rsidRDefault="00AB2AEE" w:rsidP="00AB2AEE">
      <w:pPr>
        <w:jc w:val="both"/>
        <w:rPr>
          <w:rFonts w:ascii="Arial" w:hAnsi="Arial"/>
        </w:rPr>
      </w:pPr>
    </w:p>
    <w:tbl>
      <w:tblPr>
        <w:tblW w:w="9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9079"/>
      </w:tblGrid>
      <w:tr w:rsidR="00AB2AEE" w:rsidTr="005F759B">
        <w:tc>
          <w:tcPr>
            <w:tcW w:w="9079" w:type="dxa"/>
            <w:tcBorders>
              <w:top w:val="single" w:sz="4" w:space="0" w:color="000000"/>
              <w:left w:val="single" w:sz="4" w:space="0" w:color="000000"/>
              <w:bottom w:val="single" w:sz="4" w:space="0" w:color="000000"/>
              <w:right w:val="single" w:sz="4" w:space="0" w:color="000000"/>
            </w:tcBorders>
            <w:shd w:val="clear" w:color="auto" w:fill="auto"/>
          </w:tcPr>
          <w:p w:rsidR="00AB2AEE" w:rsidRDefault="00AB2AEE" w:rsidP="005F759B">
            <w:pPr>
              <w:jc w:val="both"/>
              <w:rPr>
                <w:rFonts w:ascii="Monaco" w:hAnsi="Monaco"/>
                <w:sz w:val="20"/>
                <w:szCs w:val="20"/>
              </w:rPr>
            </w:pPr>
            <w:bookmarkStart w:id="0" w:name="__DdeLink__1492_724521605"/>
            <w:proofErr w:type="spellStart"/>
            <w:proofErr w:type="gramStart"/>
            <w:r>
              <w:rPr>
                <w:rFonts w:ascii="Monaco" w:hAnsi="Monaco"/>
                <w:sz w:val="20"/>
                <w:szCs w:val="20"/>
              </w:rPr>
              <w:t>document.getElementById</w:t>
            </w:r>
            <w:proofErr w:type="spellEnd"/>
            <w:proofErr w:type="gramEnd"/>
            <w:r>
              <w:rPr>
                <w:rFonts w:ascii="Monaco" w:hAnsi="Monaco"/>
                <w:sz w:val="20"/>
                <w:szCs w:val="20"/>
              </w:rPr>
              <w:t>(</w:t>
            </w:r>
            <w:r>
              <w:rPr>
                <w:rFonts w:ascii="Monaco" w:hAnsi="Monaco"/>
                <w:i/>
                <w:iCs/>
                <w:sz w:val="20"/>
                <w:szCs w:val="20"/>
              </w:rPr>
              <w:t>"</w:t>
            </w:r>
            <w:proofErr w:type="spellStart"/>
            <w:r>
              <w:rPr>
                <w:rFonts w:ascii="Monaco" w:hAnsi="Monaco"/>
                <w:i/>
                <w:iCs/>
                <w:sz w:val="20"/>
                <w:szCs w:val="20"/>
              </w:rPr>
              <w:t>IdDesElements</w:t>
            </w:r>
            <w:proofErr w:type="spellEnd"/>
            <w:r w:rsidR="00FE56CD">
              <w:rPr>
                <w:rFonts w:ascii="Monaco" w:hAnsi="Monaco"/>
                <w:i/>
                <w:iCs/>
                <w:sz w:val="20"/>
                <w:szCs w:val="20"/>
              </w:rPr>
              <w:t>"</w:t>
            </w:r>
            <w:r>
              <w:rPr>
                <w:rFonts w:ascii="Monaco" w:hAnsi="Monaco"/>
                <w:sz w:val="20"/>
                <w:szCs w:val="20"/>
              </w:rPr>
              <w:t>).</w:t>
            </w:r>
            <w:proofErr w:type="spellStart"/>
            <w:r>
              <w:rPr>
                <w:rFonts w:ascii="Monaco" w:hAnsi="Monaco"/>
                <w:sz w:val="20"/>
                <w:szCs w:val="20"/>
              </w:rPr>
              <w:t>innerHTML</w:t>
            </w:r>
            <w:proofErr w:type="spellEnd"/>
            <w:r>
              <w:rPr>
                <w:rFonts w:ascii="Monaco" w:hAnsi="Monaco"/>
                <w:sz w:val="20"/>
                <w:szCs w:val="20"/>
              </w:rPr>
              <w:t xml:space="preserve"> </w:t>
            </w:r>
            <w:r>
              <w:rPr>
                <w:rFonts w:ascii="Monaco" w:hAnsi="Monaco"/>
                <w:i/>
                <w:iCs/>
                <w:sz w:val="20"/>
                <w:szCs w:val="20"/>
              </w:rPr>
              <w:t>= Wert</w:t>
            </w:r>
            <w:bookmarkEnd w:id="0"/>
          </w:p>
        </w:tc>
      </w:tr>
    </w:tbl>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rPr>
        <w:t xml:space="preserve">Zusätzlich muss überprüft werden, ob der Spieler überhaupt noch über Munition verfügt. Denn ist dies nicht der Fall, so hat der Spieler verloren und die Game-Over-Box muss eingeblendet werden. Hierzu setzen wir deren Style-Attribut </w:t>
      </w:r>
      <w:proofErr w:type="spellStart"/>
      <w:r w:rsidRPr="00BF3E11">
        <w:rPr>
          <w:rFonts w:ascii="Monaco" w:hAnsi="Monaco"/>
          <w:sz w:val="22"/>
          <w:szCs w:val="22"/>
        </w:rPr>
        <w:t>display</w:t>
      </w:r>
      <w:proofErr w:type="spellEnd"/>
      <w:r>
        <w:rPr>
          <w:rFonts w:ascii="Monaco" w:hAnsi="Monaco"/>
        </w:rPr>
        <w:t xml:space="preserve"> </w:t>
      </w:r>
      <w:r>
        <w:rPr>
          <w:rFonts w:ascii="Arial" w:hAnsi="Arial"/>
        </w:rPr>
        <w:t xml:space="preserve">auf den Wert </w:t>
      </w:r>
      <w:r w:rsidRPr="00BF3E11">
        <w:rPr>
          <w:rFonts w:ascii="Monaco" w:hAnsi="Monaco"/>
          <w:sz w:val="22"/>
          <w:szCs w:val="22"/>
        </w:rPr>
        <w:t>""</w:t>
      </w:r>
      <w:r>
        <w:rPr>
          <w:rFonts w:ascii="Arial" w:hAnsi="Arial"/>
        </w:rPr>
        <w:t xml:space="preserve">. Außerdem soll dem Benutzer dann in dem Absatz mit der </w:t>
      </w:r>
      <w:proofErr w:type="spellStart"/>
      <w:r>
        <w:rPr>
          <w:rFonts w:ascii="Arial" w:hAnsi="Arial"/>
        </w:rPr>
        <w:t>id</w:t>
      </w:r>
      <w:proofErr w:type="spellEnd"/>
      <w:r>
        <w:rPr>
          <w:rFonts w:ascii="Arial" w:hAnsi="Arial"/>
        </w:rPr>
        <w:t xml:space="preserve"> </w:t>
      </w:r>
      <w:r w:rsidRPr="00BF3E11">
        <w:rPr>
          <w:rFonts w:ascii="Monaco" w:hAnsi="Monaco"/>
          <w:iCs/>
          <w:sz w:val="20"/>
          <w:szCs w:val="20"/>
        </w:rPr>
        <w:t>"</w:t>
      </w:r>
      <w:proofErr w:type="spellStart"/>
      <w:r w:rsidRPr="00BF3E11">
        <w:rPr>
          <w:rFonts w:ascii="Monaco" w:hAnsi="Monaco"/>
          <w:sz w:val="22"/>
          <w:szCs w:val="22"/>
        </w:rPr>
        <w:t>punkteText</w:t>
      </w:r>
      <w:proofErr w:type="spellEnd"/>
      <w:r w:rsidRPr="00BF3E11">
        <w:rPr>
          <w:rFonts w:ascii="Monaco" w:hAnsi="Monaco"/>
          <w:iCs/>
          <w:sz w:val="20"/>
          <w:szCs w:val="20"/>
        </w:rPr>
        <w:t>"</w:t>
      </w:r>
      <w:r w:rsidRPr="00BF3E11">
        <w:rPr>
          <w:rFonts w:ascii="Arial" w:hAnsi="Arial"/>
        </w:rPr>
        <w:t xml:space="preserve"> </w:t>
      </w:r>
      <w:r>
        <w:rPr>
          <w:rFonts w:ascii="Arial" w:hAnsi="Arial"/>
        </w:rPr>
        <w:t>der erzielte Punktestand mit passendem Text angezeigt werden (z.B.: Du hast 100 Punkte erzielt!).</w:t>
      </w:r>
    </w:p>
    <w:p w:rsidR="00AB2AEE" w:rsidRDefault="00AB2AEE" w:rsidP="00AB2AEE">
      <w:pPr>
        <w:jc w:val="both"/>
        <w:rPr>
          <w:rFonts w:ascii="Arial" w:hAnsi="Arial"/>
        </w:rPr>
      </w:pPr>
      <w:r>
        <w:rPr>
          <w:rFonts w:ascii="Arial" w:hAnsi="Arial"/>
        </w:rPr>
        <w:t>Wenn du die Webseite jetzt startest, sollten bereits Punkte und Munition korrekt angezeigt werden. Die Game-Over-Box sollte nun nicht mehr zu sehen sein.</w:t>
      </w:r>
    </w:p>
    <w:p w:rsidR="00AB2AEE" w:rsidRPr="00AB2AEE" w:rsidRDefault="00AB2AEE" w:rsidP="00AB2AEE">
      <w:pPr>
        <w:jc w:val="both"/>
        <w:rPr>
          <w:rFonts w:ascii="Arial" w:hAnsi="Arial"/>
          <w:sz w:val="32"/>
          <w:szCs w:val="32"/>
        </w:rPr>
      </w:pPr>
    </w:p>
    <w:p w:rsidR="00AB2AEE" w:rsidRDefault="00AB2AEE" w:rsidP="00AB2AEE">
      <w:pPr>
        <w:jc w:val="both"/>
        <w:rPr>
          <w:rFonts w:ascii="Arial" w:hAnsi="Arial"/>
          <w:b/>
          <w:bCs/>
        </w:rPr>
      </w:pPr>
      <w:r>
        <w:rPr>
          <w:rFonts w:ascii="Arial" w:hAnsi="Arial"/>
          <w:b/>
          <w:bCs/>
        </w:rPr>
        <w:t xml:space="preserve">4. Die Unterprogramme getroffen und </w:t>
      </w:r>
      <w:proofErr w:type="spellStart"/>
      <w:r>
        <w:rPr>
          <w:rFonts w:ascii="Arial" w:hAnsi="Arial"/>
          <w:b/>
          <w:bCs/>
        </w:rPr>
        <w:t>nichtGetroffen</w:t>
      </w:r>
      <w:proofErr w:type="spellEnd"/>
      <w:r>
        <w:rPr>
          <w:rFonts w:ascii="Arial" w:hAnsi="Arial"/>
          <w:b/>
          <w:bCs/>
        </w:rPr>
        <w:t xml:space="preserve"> schreiben</w:t>
      </w:r>
    </w:p>
    <w:p w:rsidR="00AB2AEE" w:rsidRDefault="00AB2AEE" w:rsidP="00AB2AEE">
      <w:pPr>
        <w:jc w:val="both"/>
        <w:rPr>
          <w:rFonts w:ascii="Arial" w:hAnsi="Arial"/>
        </w:rPr>
      </w:pPr>
      <w:r>
        <w:rPr>
          <w:rFonts w:ascii="Arial" w:hAnsi="Arial"/>
        </w:rPr>
        <w:t xml:space="preserve">Im Unterprogramm </w:t>
      </w:r>
      <w:r w:rsidRPr="000E71AC">
        <w:rPr>
          <w:rFonts w:ascii="Monaco" w:hAnsi="Monaco"/>
          <w:sz w:val="22"/>
          <w:szCs w:val="22"/>
        </w:rPr>
        <w:t>getroffen</w:t>
      </w:r>
      <w:r>
        <w:rPr>
          <w:rFonts w:ascii="Arial" w:hAnsi="Arial"/>
        </w:rPr>
        <w:t xml:space="preserve"> fügen wir als Erstes die Zeile </w:t>
      </w:r>
      <w:proofErr w:type="spellStart"/>
      <w:r w:rsidRPr="000E71AC">
        <w:rPr>
          <w:rFonts w:ascii="Monaco" w:hAnsi="Monaco"/>
          <w:sz w:val="22"/>
          <w:szCs w:val="22"/>
        </w:rPr>
        <w:t>ereignisObjekt</w:t>
      </w:r>
      <w:proofErr w:type="spellEnd"/>
      <w:r w:rsidRPr="000E71AC">
        <w:rPr>
          <w:rFonts w:ascii="Monaco" w:hAnsi="Monaco"/>
          <w:sz w:val="22"/>
          <w:szCs w:val="22"/>
        </w:rPr>
        <w:t xml:space="preserve">. </w:t>
      </w:r>
      <w:proofErr w:type="spellStart"/>
      <w:proofErr w:type="gramStart"/>
      <w:r w:rsidR="00FE56CD">
        <w:rPr>
          <w:rFonts w:ascii="Monaco" w:hAnsi="Monaco"/>
          <w:sz w:val="22"/>
          <w:szCs w:val="22"/>
        </w:rPr>
        <w:t>s</w:t>
      </w:r>
      <w:r w:rsidRPr="000E71AC">
        <w:rPr>
          <w:rFonts w:ascii="Monaco" w:hAnsi="Monaco"/>
          <w:sz w:val="22"/>
          <w:szCs w:val="22"/>
        </w:rPr>
        <w:t>topPropagation</w:t>
      </w:r>
      <w:proofErr w:type="spellEnd"/>
      <w:r w:rsidRPr="000E71AC">
        <w:rPr>
          <w:rFonts w:ascii="Monaco" w:hAnsi="Monaco"/>
          <w:sz w:val="22"/>
          <w:szCs w:val="22"/>
        </w:rPr>
        <w:t>(</w:t>
      </w:r>
      <w:proofErr w:type="gramEnd"/>
      <w:r w:rsidRPr="000E71AC">
        <w:rPr>
          <w:rFonts w:ascii="Monaco" w:hAnsi="Monaco"/>
          <w:sz w:val="22"/>
          <w:szCs w:val="22"/>
        </w:rPr>
        <w:t>);</w:t>
      </w:r>
      <w:r>
        <w:rPr>
          <w:rFonts w:ascii="Monaco" w:hAnsi="Monaco"/>
        </w:rPr>
        <w:t xml:space="preserve"> </w:t>
      </w:r>
      <w:r>
        <w:rPr>
          <w:rFonts w:ascii="Arial" w:hAnsi="Arial"/>
        </w:rPr>
        <w:t>hinzu. Diese Anweisung sorgt dafür, dass das Click-Ereignis, das auf dem Ballon registriert wurde nicht an das Spielfeld weitergegeben wird. Normalerweise würde dies passieren, da das Spielfeld-Element den Ballon beinhaltet (Wer auf den Ballon klickt, hat ja damit gleichzeitig auch in das Spielfeld geklickt). Für uns wäre diese Eigenheit aber unpraktisch, da wir einen Klick auf das Spielfeld als „nicht getroffen“ zählen möchten.</w:t>
      </w:r>
    </w:p>
    <w:p w:rsidR="00AB2AEE" w:rsidRDefault="00AB2AEE" w:rsidP="00AB2AEE">
      <w:pPr>
        <w:jc w:val="both"/>
        <w:rPr>
          <w:rFonts w:ascii="Arial" w:hAnsi="Arial"/>
        </w:rPr>
      </w:pPr>
      <w:r>
        <w:rPr>
          <w:rFonts w:ascii="Arial" w:hAnsi="Arial"/>
        </w:rPr>
        <w:t xml:space="preserve">Zudem soll unter der Voraussetzung, dass der Spieler noch über Munition verfügt hat, ein zusätzlicher Schuss dem Munitionsvorrat hinzugefügt, sowie der Punktestand um 100 erhöht werden. Die Voraussetzung, dass der Spieler noch Munition hatte ist wichtig, damit das Spiel nicht weiterläuft, wenn der Spieler keine Munition mehr hat. </w:t>
      </w:r>
    </w:p>
    <w:p w:rsidR="00AB2AEE" w:rsidRDefault="00AB2AEE" w:rsidP="00AB2AEE">
      <w:pPr>
        <w:jc w:val="both"/>
        <w:rPr>
          <w:rFonts w:ascii="Arial" w:hAnsi="Arial"/>
        </w:rPr>
      </w:pPr>
      <w:r>
        <w:rPr>
          <w:rFonts w:ascii="Arial" w:hAnsi="Arial"/>
        </w:rPr>
        <w:t xml:space="preserve">Als letztes muss noch das Unterprogramm </w:t>
      </w:r>
      <w:proofErr w:type="spellStart"/>
      <w:r w:rsidRPr="000E71AC">
        <w:rPr>
          <w:rFonts w:ascii="Monaco" w:hAnsi="Monaco"/>
          <w:sz w:val="22"/>
          <w:szCs w:val="22"/>
        </w:rPr>
        <w:t>aktualisiereOberflaeche</w:t>
      </w:r>
      <w:proofErr w:type="spellEnd"/>
      <w:r>
        <w:rPr>
          <w:rFonts w:ascii="Arial" w:hAnsi="Arial"/>
        </w:rPr>
        <w:t xml:space="preserve"> aufgerufen werden, damit die veränderten Werte auch angezeigt werden.</w:t>
      </w: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rPr>
        <w:t xml:space="preserve">Um das Unterprogramm </w:t>
      </w:r>
      <w:proofErr w:type="spellStart"/>
      <w:r w:rsidRPr="000E71AC">
        <w:rPr>
          <w:rFonts w:ascii="Monaco" w:hAnsi="Monaco"/>
          <w:sz w:val="22"/>
          <w:szCs w:val="22"/>
        </w:rPr>
        <w:t>nichtGetroffen</w:t>
      </w:r>
      <w:proofErr w:type="spellEnd"/>
      <w:r>
        <w:rPr>
          <w:rFonts w:ascii="Arial" w:hAnsi="Arial"/>
        </w:rPr>
        <w:t xml:space="preserve"> zu schreiben, können wir sehr ähnlich vorgehen. Hier wird dann allerdings der verbrauchte Schuss vom Munitionsvorrat abgezogen und die Punktzahl um 10 vermindert. Die Anweisung </w:t>
      </w:r>
      <w:proofErr w:type="spellStart"/>
      <w:r w:rsidRPr="000E71AC">
        <w:rPr>
          <w:rFonts w:ascii="Monaco" w:hAnsi="Monaco"/>
          <w:sz w:val="22"/>
          <w:szCs w:val="22"/>
        </w:rPr>
        <w:t>StopPropagation</w:t>
      </w:r>
      <w:proofErr w:type="spellEnd"/>
      <w:r>
        <w:rPr>
          <w:rFonts w:ascii="Monaco" w:hAnsi="Monaco"/>
        </w:rPr>
        <w:t xml:space="preserve"> </w:t>
      </w:r>
      <w:r>
        <w:rPr>
          <w:rFonts w:ascii="Arial" w:hAnsi="Arial"/>
        </w:rPr>
        <w:t>ist hier nicht notwendig (würde aber auch nicht stören).</w:t>
      </w:r>
    </w:p>
    <w:p w:rsidR="00AB2AEE" w:rsidRDefault="00AB2AEE" w:rsidP="00AB2AEE">
      <w:pPr>
        <w:jc w:val="both"/>
        <w:rPr>
          <w:rFonts w:ascii="Arial" w:hAnsi="Arial"/>
        </w:rPr>
      </w:pPr>
      <w:r>
        <w:rPr>
          <w:rFonts w:ascii="Arial" w:hAnsi="Arial"/>
        </w:rPr>
        <w:t>Wenn du alles richtig gemacht hast, kannst du jetzt das Spiel bereits „spielen“. Allerdings wird sich weder der Ballon, noch das Fadenkreuz bewegen, es wird daher nicht schwierig sein, einen Treffer zu landen.</w:t>
      </w:r>
    </w:p>
    <w:p w:rsidR="00AB2AEE" w:rsidRPr="00AB2AEE" w:rsidRDefault="00AB2AEE" w:rsidP="00AB2AEE">
      <w:pPr>
        <w:jc w:val="both"/>
        <w:rPr>
          <w:rFonts w:ascii="Arial" w:hAnsi="Arial"/>
          <w:sz w:val="32"/>
          <w:szCs w:val="32"/>
        </w:rPr>
      </w:pPr>
    </w:p>
    <w:p w:rsidR="00AB2AEE" w:rsidRDefault="00AB2AEE" w:rsidP="00AB2AEE">
      <w:pPr>
        <w:jc w:val="both"/>
        <w:rPr>
          <w:rFonts w:ascii="Arial" w:hAnsi="Arial"/>
          <w:b/>
          <w:bCs/>
        </w:rPr>
      </w:pPr>
      <w:r>
        <w:rPr>
          <w:rFonts w:ascii="Arial" w:hAnsi="Arial"/>
          <w:b/>
          <w:bCs/>
        </w:rPr>
        <w:t xml:space="preserve">5. Das Unterprogramm </w:t>
      </w:r>
      <w:proofErr w:type="spellStart"/>
      <w:r>
        <w:rPr>
          <w:rFonts w:ascii="Arial" w:hAnsi="Arial"/>
          <w:b/>
          <w:bCs/>
        </w:rPr>
        <w:t>neuesSpiel</w:t>
      </w:r>
      <w:proofErr w:type="spellEnd"/>
      <w:r>
        <w:rPr>
          <w:rFonts w:ascii="Arial" w:hAnsi="Arial"/>
          <w:b/>
          <w:bCs/>
        </w:rPr>
        <w:t xml:space="preserve"> schreiben</w:t>
      </w:r>
    </w:p>
    <w:p w:rsidR="00AB2AEE" w:rsidRDefault="00AB2AEE" w:rsidP="00AB2AEE">
      <w:pPr>
        <w:jc w:val="both"/>
        <w:rPr>
          <w:rFonts w:ascii="Arial" w:hAnsi="Arial"/>
        </w:rPr>
      </w:pPr>
      <w:r>
        <w:rPr>
          <w:rFonts w:ascii="Arial" w:hAnsi="Arial"/>
        </w:rPr>
        <w:t xml:space="preserve">Das Unterprogramm </w:t>
      </w:r>
      <w:proofErr w:type="spellStart"/>
      <w:r w:rsidRPr="000E71AC">
        <w:rPr>
          <w:rFonts w:ascii="Monaco" w:hAnsi="Monaco"/>
          <w:sz w:val="22"/>
          <w:szCs w:val="22"/>
        </w:rPr>
        <w:t>neuesSpiel</w:t>
      </w:r>
      <w:proofErr w:type="spellEnd"/>
      <w:r>
        <w:rPr>
          <w:rFonts w:ascii="Arial" w:hAnsi="Arial"/>
        </w:rPr>
        <w:t xml:space="preserve"> wird aufgerufen, wenn auf die Schaltfläche „Neues Spiel“ angeklickt wird. Da auch diese Schaltfläche über dem Spielfeld liegt, müssen wir wie im vorherigen Abschnitt die Weitergabe des Click-Ereignisses unterbinden. </w:t>
      </w:r>
      <w:r>
        <w:rPr>
          <w:rFonts w:ascii="Arial" w:hAnsi="Arial"/>
        </w:rPr>
        <w:lastRenderedPageBreak/>
        <w:t xml:space="preserve">Darüber hinaus müssen wir die Variablen </w:t>
      </w:r>
      <w:r w:rsidRPr="000E71AC">
        <w:rPr>
          <w:rFonts w:ascii="Monaco" w:hAnsi="Monaco"/>
          <w:sz w:val="22"/>
          <w:szCs w:val="22"/>
        </w:rPr>
        <w:t>PUNKTE</w:t>
      </w:r>
      <w:r>
        <w:rPr>
          <w:rFonts w:ascii="Arial" w:hAnsi="Arial"/>
        </w:rPr>
        <w:t xml:space="preserve"> und </w:t>
      </w:r>
      <w:r w:rsidRPr="000E71AC">
        <w:rPr>
          <w:rFonts w:ascii="Monaco" w:hAnsi="Monaco"/>
          <w:sz w:val="22"/>
          <w:szCs w:val="22"/>
        </w:rPr>
        <w:t>MUNITION</w:t>
      </w:r>
      <w:r>
        <w:rPr>
          <w:rFonts w:ascii="Arial" w:hAnsi="Arial"/>
        </w:rPr>
        <w:t xml:space="preserve"> auf ihre Startwerte zurücksetzen, die Oberfläche aktualisieren (damit beides auch korrekt angezeigt wird), sowie die Game-Over-Box wieder ausblenden (siehe 2.).</w:t>
      </w:r>
    </w:p>
    <w:p w:rsidR="00AB2AEE" w:rsidRPr="00AB2AEE" w:rsidRDefault="00AB2AEE" w:rsidP="00AB2AEE">
      <w:pPr>
        <w:jc w:val="both"/>
        <w:rPr>
          <w:rFonts w:ascii="Arial" w:hAnsi="Arial"/>
          <w:sz w:val="32"/>
          <w:szCs w:val="32"/>
        </w:rPr>
      </w:pPr>
    </w:p>
    <w:p w:rsidR="00AB2AEE" w:rsidRDefault="00AB2AEE" w:rsidP="00AB2AEE">
      <w:pPr>
        <w:jc w:val="both"/>
        <w:rPr>
          <w:rFonts w:ascii="Arial" w:hAnsi="Arial"/>
          <w:b/>
          <w:bCs/>
        </w:rPr>
      </w:pPr>
      <w:r>
        <w:rPr>
          <w:rFonts w:ascii="Arial" w:hAnsi="Arial"/>
          <w:b/>
          <w:bCs/>
        </w:rPr>
        <w:t xml:space="preserve">6. Das Unterprogramm </w:t>
      </w:r>
      <w:proofErr w:type="spellStart"/>
      <w:r>
        <w:rPr>
          <w:rFonts w:ascii="Arial" w:hAnsi="Arial"/>
          <w:b/>
          <w:bCs/>
        </w:rPr>
        <w:t>bewegeBallon</w:t>
      </w:r>
      <w:proofErr w:type="spellEnd"/>
      <w:r>
        <w:rPr>
          <w:rFonts w:ascii="Arial" w:hAnsi="Arial"/>
          <w:b/>
          <w:bCs/>
        </w:rPr>
        <w:t xml:space="preserve"> schreiben</w:t>
      </w:r>
    </w:p>
    <w:p w:rsidR="00AB2AEE" w:rsidRDefault="00AB2AEE" w:rsidP="00AB2AEE">
      <w:pPr>
        <w:jc w:val="both"/>
        <w:rPr>
          <w:rFonts w:ascii="Arial" w:hAnsi="Arial"/>
        </w:rPr>
      </w:pPr>
      <w:r>
        <w:rPr>
          <w:rFonts w:ascii="Arial" w:hAnsi="Arial"/>
        </w:rPr>
        <w:t xml:space="preserve">Das Ballon-Objekt hat in CSS das Style-Attribut </w:t>
      </w:r>
      <w:proofErr w:type="spellStart"/>
      <w:r>
        <w:rPr>
          <w:rFonts w:ascii="Monaco" w:hAnsi="Monaco"/>
          <w:sz w:val="22"/>
          <w:szCs w:val="22"/>
        </w:rPr>
        <w:t>position</w:t>
      </w:r>
      <w:proofErr w:type="spellEnd"/>
      <w:r>
        <w:rPr>
          <w:rFonts w:ascii="Monaco" w:hAnsi="Monaco"/>
          <w:sz w:val="22"/>
          <w:szCs w:val="22"/>
        </w:rPr>
        <w:t>: absolute</w:t>
      </w:r>
      <w:r>
        <w:rPr>
          <w:rFonts w:ascii="Arial" w:hAnsi="Arial"/>
        </w:rPr>
        <w:t xml:space="preserve"> erhalten. Damit kann dieses innerhalb seines Eltern-Elements (also der Spielfläche) frei positioniert werden. Diese Positionierung wird mit den Style-Attributen </w:t>
      </w:r>
      <w:r>
        <w:rPr>
          <w:rFonts w:ascii="Monaco" w:hAnsi="Monaco"/>
          <w:sz w:val="22"/>
          <w:szCs w:val="22"/>
        </w:rPr>
        <w:t>top</w:t>
      </w:r>
      <w:r>
        <w:rPr>
          <w:rFonts w:ascii="Arial" w:hAnsi="Arial"/>
        </w:rPr>
        <w:t xml:space="preserve"> und </w:t>
      </w:r>
      <w:proofErr w:type="spellStart"/>
      <w:r>
        <w:rPr>
          <w:rFonts w:ascii="Monaco" w:hAnsi="Monaco"/>
          <w:sz w:val="22"/>
          <w:szCs w:val="22"/>
        </w:rPr>
        <w:t>left</w:t>
      </w:r>
      <w:proofErr w:type="spellEnd"/>
      <w:r>
        <w:rPr>
          <w:rFonts w:ascii="Arial" w:hAnsi="Arial"/>
        </w:rPr>
        <w:t xml:space="preserve"> vorgenommen, die den Abstand des Elements zum oberen bzw. linken Rand des beinhaltenden Elements in Pixeln beziffern:</w:t>
      </w: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59264" behindDoc="0" locked="0" layoutInCell="1" allowOverlap="1" wp14:anchorId="3EDA81FF" wp14:editId="5FB9DD84">
                <wp:simplePos x="0" y="0"/>
                <wp:positionH relativeFrom="column">
                  <wp:posOffset>1056005</wp:posOffset>
                </wp:positionH>
                <wp:positionV relativeFrom="paragraph">
                  <wp:posOffset>50165</wp:posOffset>
                </wp:positionV>
                <wp:extent cx="3634740" cy="3604895"/>
                <wp:effectExtent l="0" t="0" r="10160" b="14605"/>
                <wp:wrapNone/>
                <wp:docPr id="18" name="Textfeld 18"/>
                <wp:cNvGraphicFramePr/>
                <a:graphic xmlns:a="http://schemas.openxmlformats.org/drawingml/2006/main">
                  <a:graphicData uri="http://schemas.microsoft.com/office/word/2010/wordprocessingShape">
                    <wps:wsp>
                      <wps:cNvSpPr txBox="1"/>
                      <wps:spPr>
                        <a:xfrm>
                          <a:off x="0" y="0"/>
                          <a:ext cx="3634740" cy="3604895"/>
                        </a:xfrm>
                        <a:prstGeom prst="rect">
                          <a:avLst/>
                        </a:prstGeom>
                        <a:solidFill>
                          <a:schemeClr val="lt1"/>
                        </a:solidFill>
                        <a:ln w="6350">
                          <a:solidFill>
                            <a:prstClr val="black"/>
                          </a:solidFill>
                        </a:ln>
                      </wps:spPr>
                      <wps:txbx>
                        <w:txbxContent>
                          <w:p w:rsidR="00AB2AEE" w:rsidRDefault="00AB2AEE" w:rsidP="00AB2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A81FF" id="_x0000_t202" coordsize="21600,21600" o:spt="202" path="m,l,21600r21600,l21600,xe">
                <v:stroke joinstyle="miter"/>
                <v:path gradientshapeok="t" o:connecttype="rect"/>
              </v:shapetype>
              <v:shape id="Textfeld 18" o:spid="_x0000_s1026" type="#_x0000_t202" style="position:absolute;left:0;text-align:left;margin-left:83.15pt;margin-top:3.95pt;width:286.2pt;height:2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" fillcolor="white [3201]" strokeweight=".5pt">
                <v:textbox>
                  <w:txbxContent>
                    <w:p w:rsidR="00AB2AEE" w:rsidRDefault="00AB2AEE" w:rsidP="00AB2AEE"/>
                  </w:txbxContent>
                </v:textbox>
              </v:shape>
            </w:pict>
          </mc:Fallback>
        </mc:AlternateContent>
      </w:r>
      <w:r>
        <w:rPr>
          <w:rFonts w:ascii="Arial" w:hAnsi="Arial"/>
          <w:noProof/>
        </w:rPr>
        <mc:AlternateContent>
          <mc:Choice Requires="wps">
            <w:drawing>
              <wp:anchor distT="0" distB="0" distL="114300" distR="114300" simplePos="0" relativeHeight="251673600" behindDoc="0" locked="0" layoutInCell="1" allowOverlap="1" wp14:anchorId="7873EE89" wp14:editId="1292F8F4">
                <wp:simplePos x="0" y="0"/>
                <wp:positionH relativeFrom="column">
                  <wp:posOffset>2038069</wp:posOffset>
                </wp:positionH>
                <wp:positionV relativeFrom="paragraph">
                  <wp:posOffset>46990</wp:posOffset>
                </wp:positionV>
                <wp:extent cx="0" cy="637082"/>
                <wp:effectExtent l="63500" t="25400" r="38100" b="23495"/>
                <wp:wrapNone/>
                <wp:docPr id="52" name="Gerade Verbindung mit Pfeil 52"/>
                <wp:cNvGraphicFramePr/>
                <a:graphic xmlns:a="http://schemas.openxmlformats.org/drawingml/2006/main">
                  <a:graphicData uri="http://schemas.microsoft.com/office/word/2010/wordprocessingShape">
                    <wps:wsp>
                      <wps:cNvCnPr/>
                      <wps:spPr>
                        <a:xfrm>
                          <a:off x="0" y="0"/>
                          <a:ext cx="0" cy="637082"/>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317FEB" id="_x0000_t32" coordsize="21600,21600" o:spt="32" o:oned="t" path="m,l21600,21600e" filled="f">
                <v:path arrowok="t" fillok="f" o:connecttype="none"/>
                <o:lock v:ext="edit" shapetype="t"/>
              </v:shapetype>
              <v:shape id="Gerade Verbindung mit Pfeil 52" o:spid="_x0000_s1026" type="#_x0000_t32" style="position:absolute;margin-left:160.5pt;margin-top:3.7pt;width:0;height:50.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" strokecolor="#4472c4 [3204]" strokeweight="1.5pt">
                <v:stroke startarrow="block" endarrow="block" joinstyle="miter"/>
              </v:shape>
            </w:pict>
          </mc:Fallback>
        </mc:AlternateContent>
      </w:r>
      <w:r>
        <w:rPr>
          <w:rFonts w:ascii="Arial" w:hAnsi="Arial"/>
          <w:noProof/>
        </w:rPr>
        <mc:AlternateContent>
          <mc:Choice Requires="wps">
            <w:drawing>
              <wp:anchor distT="0" distB="0" distL="114300" distR="114300" simplePos="0" relativeHeight="251662336" behindDoc="0" locked="0" layoutInCell="1" allowOverlap="1" wp14:anchorId="2B6573CC" wp14:editId="6E1813B3">
                <wp:simplePos x="0" y="0"/>
                <wp:positionH relativeFrom="column">
                  <wp:posOffset>771608</wp:posOffset>
                </wp:positionH>
                <wp:positionV relativeFrom="paragraph">
                  <wp:posOffset>44346</wp:posOffset>
                </wp:positionV>
                <wp:extent cx="172387" cy="3604895"/>
                <wp:effectExtent l="25400" t="12700" r="5715" b="14605"/>
                <wp:wrapNone/>
                <wp:docPr id="24" name="Geschweifte Klammer links 24"/>
                <wp:cNvGraphicFramePr/>
                <a:graphic xmlns:a="http://schemas.openxmlformats.org/drawingml/2006/main">
                  <a:graphicData uri="http://schemas.microsoft.com/office/word/2010/wordprocessingShape">
                    <wps:wsp>
                      <wps:cNvSpPr/>
                      <wps:spPr>
                        <a:xfrm>
                          <a:off x="0" y="0"/>
                          <a:ext cx="172387" cy="3604895"/>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B8778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24" o:spid="_x0000_s1026" type="#_x0000_t87" style="position:absolute;margin-left:60.75pt;margin-top:3.5pt;width:13.55pt;height:283.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" adj="86" strokecolor="#4472c4 [3204]" strokeweight="1.5pt">
                <v:stroke joinstyle="miter"/>
              </v:shape>
            </w:pict>
          </mc:Fallback>
        </mc:AlternateContent>
      </w: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74624" behindDoc="0" locked="0" layoutInCell="1" allowOverlap="1" wp14:anchorId="2CB8BBE1" wp14:editId="460C7856">
                <wp:simplePos x="0" y="0"/>
                <wp:positionH relativeFrom="column">
                  <wp:posOffset>2120608</wp:posOffset>
                </wp:positionH>
                <wp:positionV relativeFrom="paragraph">
                  <wp:posOffset>46293</wp:posOffset>
                </wp:positionV>
                <wp:extent cx="489840" cy="292100"/>
                <wp:effectExtent l="0" t="0" r="0" b="0"/>
                <wp:wrapNone/>
                <wp:docPr id="53" name="Textfeld 53"/>
                <wp:cNvGraphicFramePr/>
                <a:graphic xmlns:a="http://schemas.openxmlformats.org/drawingml/2006/main">
                  <a:graphicData uri="http://schemas.microsoft.com/office/word/2010/wordprocessingShape">
                    <wps:wsp>
                      <wps:cNvSpPr txBox="1"/>
                      <wps:spPr>
                        <a:xfrm>
                          <a:off x="0" y="0"/>
                          <a:ext cx="489840"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8BBE1" id="Textfeld 53" o:spid="_x0000_s1027" type="#_x0000_t202" style="position:absolute;left:0;text-align:left;margin-left:167pt;margin-top:3.65pt;width:38.55pt;height: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" filled="f" stroked="f" strokeweight=".5pt">
                <v:textbox>
                  <w:txbxContent>
                    <w:p w:rsidR="00AB2AEE" w:rsidRPr="00151D62" w:rsidRDefault="00AB2AEE" w:rsidP="00AB2AEE">
                      <w:pPr>
                        <w:rPr>
                          <w:rFonts w:ascii="Arial" w:hAnsi="Arial" w:cs="Arial"/>
                        </w:rPr>
                      </w:pPr>
                      <w:r>
                        <w:rPr>
                          <w:rFonts w:ascii="Arial" w:hAnsi="Arial" w:cs="Arial"/>
                        </w:rPr>
                        <w:t>top</w:t>
                      </w:r>
                    </w:p>
                  </w:txbxContent>
                </v:textbox>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69504" behindDoc="0" locked="0" layoutInCell="1" allowOverlap="1" wp14:anchorId="67714DA9" wp14:editId="00BD451C">
                <wp:simplePos x="0" y="0"/>
                <wp:positionH relativeFrom="column">
                  <wp:posOffset>2435515</wp:posOffset>
                </wp:positionH>
                <wp:positionV relativeFrom="paragraph">
                  <wp:posOffset>20736</wp:posOffset>
                </wp:positionV>
                <wp:extent cx="172086" cy="901700"/>
                <wp:effectExtent l="0" t="12700" r="18415" b="12700"/>
                <wp:wrapNone/>
                <wp:docPr id="46" name="Geschweifte Klammer links 46"/>
                <wp:cNvGraphicFramePr/>
                <a:graphic xmlns:a="http://schemas.openxmlformats.org/drawingml/2006/main">
                  <a:graphicData uri="http://schemas.microsoft.com/office/word/2010/wordprocessingShape">
                    <wps:wsp>
                      <wps:cNvSpPr/>
                      <wps:spPr>
                        <a:xfrm rot="10800000">
                          <a:off x="0" y="0"/>
                          <a:ext cx="172086" cy="901700"/>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DB691" id="Geschweifte Klammer links 46" o:spid="_x0000_s1026" type="#_x0000_t87" style="position:absolute;margin-left:191.75pt;margin-top:1.65pt;width:13.55pt;height:71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" adj="344" strokecolor="#4472c4 [3204]" strokeweight="1.5pt">
                <v:stroke joinstyle="miter"/>
              </v:shape>
            </w:pict>
          </mc:Fallback>
        </mc:AlternateContent>
      </w:r>
      <w:r>
        <w:rPr>
          <w:rFonts w:ascii="Arial" w:hAnsi="Arial"/>
          <w:noProof/>
        </w:rPr>
        <mc:AlternateContent>
          <mc:Choice Requires="wps">
            <w:drawing>
              <wp:anchor distT="0" distB="0" distL="114300" distR="114300" simplePos="0" relativeHeight="251666432" behindDoc="0" locked="0" layoutInCell="1" allowOverlap="1" wp14:anchorId="7810E82F" wp14:editId="3BA848F0">
                <wp:simplePos x="0" y="0"/>
                <wp:positionH relativeFrom="column">
                  <wp:posOffset>1797842</wp:posOffset>
                </wp:positionH>
                <wp:positionV relativeFrom="paragraph">
                  <wp:posOffset>20320</wp:posOffset>
                </wp:positionV>
                <wp:extent cx="571500" cy="901700"/>
                <wp:effectExtent l="0" t="0" r="12700" b="12700"/>
                <wp:wrapNone/>
                <wp:docPr id="34" name="Textfeld 34"/>
                <wp:cNvGraphicFramePr/>
                <a:graphic xmlns:a="http://schemas.openxmlformats.org/drawingml/2006/main">
                  <a:graphicData uri="http://schemas.microsoft.com/office/word/2010/wordprocessingShape">
                    <wps:wsp>
                      <wps:cNvSpPr txBox="1"/>
                      <wps:spPr>
                        <a:xfrm>
                          <a:off x="0" y="0"/>
                          <a:ext cx="571500" cy="901700"/>
                        </a:xfrm>
                        <a:prstGeom prst="rect">
                          <a:avLst/>
                        </a:prstGeom>
                        <a:solidFill>
                          <a:schemeClr val="lt1"/>
                        </a:solidFill>
                        <a:ln w="6350">
                          <a:solidFill>
                            <a:prstClr val="black"/>
                          </a:solidFill>
                        </a:ln>
                      </wps:spPr>
                      <wps:txbx>
                        <w:txbxContent>
                          <w:p w:rsidR="00AB2AEE" w:rsidRDefault="00AB2AEE" w:rsidP="00AB2AEE">
                            <w:r>
                              <w:rPr>
                                <w:noProof/>
                              </w:rPr>
                              <w:drawing>
                                <wp:inline distT="0" distB="0" distL="0" distR="0" wp14:anchorId="2912D673" wp14:editId="52B9C228">
                                  <wp:extent cx="571500" cy="9017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allon.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71500" cy="9017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E82F" id="Textfeld 34" o:spid="_x0000_s1028" type="#_x0000_t202" style="position:absolute;left:0;text-align:left;margin-left:141.55pt;margin-top:1.6pt;width:45pt;height: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" fillcolor="white [3201]" strokeweight=".5pt">
                <v:textbox inset="0,0,0,0">
                  <w:txbxContent>
                    <w:p w:rsidR="00AB2AEE" w:rsidRDefault="00AB2AEE" w:rsidP="00AB2AEE">
                      <w:r>
                        <w:rPr>
                          <w:noProof/>
                        </w:rPr>
                        <w:drawing>
                          <wp:inline distT="0" distB="0" distL="0" distR="0" wp14:anchorId="2912D673" wp14:editId="52B9C228">
                            <wp:extent cx="571500" cy="9017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allon.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71500" cy="901700"/>
                                    </a:xfrm>
                                    <a:prstGeom prst="rect">
                                      <a:avLst/>
                                    </a:prstGeom>
                                  </pic:spPr>
                                </pic:pic>
                              </a:graphicData>
                            </a:graphic>
                          </wp:inline>
                        </w:drawing>
                      </w:r>
                    </w:p>
                  </w:txbxContent>
                </v:textbox>
              </v:shape>
            </w:pict>
          </mc:Fallback>
        </mc:AlternateContent>
      </w: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70528" behindDoc="0" locked="0" layoutInCell="1" allowOverlap="1" wp14:anchorId="4202F9ED" wp14:editId="073AD1AB">
                <wp:simplePos x="0" y="0"/>
                <wp:positionH relativeFrom="column">
                  <wp:posOffset>2610099</wp:posOffset>
                </wp:positionH>
                <wp:positionV relativeFrom="paragraph">
                  <wp:posOffset>155222</wp:posOffset>
                </wp:positionV>
                <wp:extent cx="816610" cy="292100"/>
                <wp:effectExtent l="0" t="0" r="0" b="0"/>
                <wp:wrapNone/>
                <wp:docPr id="47" name="Textfeld 47"/>
                <wp:cNvGraphicFramePr/>
                <a:graphic xmlns:a="http://schemas.openxmlformats.org/drawingml/2006/main">
                  <a:graphicData uri="http://schemas.microsoft.com/office/word/2010/wordprocessingShape">
                    <wps:wsp>
                      <wps:cNvSpPr txBox="1"/>
                      <wps:spPr>
                        <a:xfrm>
                          <a:off x="0" y="0"/>
                          <a:ext cx="816610"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79px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2F9ED" id="Textfeld 47" o:spid="_x0000_s1029" type="#_x0000_t202" style="position:absolute;left:0;text-align:left;margin-left:205.5pt;margin-top:12.2pt;width:64.3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" filled="f" stroked="f" strokeweight=".5pt">
                <v:textbox>
                  <w:txbxContent>
                    <w:p w:rsidR="00AB2AEE" w:rsidRPr="00151D62" w:rsidRDefault="00AB2AEE" w:rsidP="00AB2AEE">
                      <w:pPr>
                        <w:rPr>
                          <w:rFonts w:ascii="Arial" w:hAnsi="Arial" w:cs="Arial"/>
                        </w:rPr>
                      </w:pPr>
                      <w:r>
                        <w:rPr>
                          <w:rFonts w:ascii="Arial" w:hAnsi="Arial" w:cs="Arial"/>
                        </w:rPr>
                        <w:t>79px</w:t>
                      </w:r>
                    </w:p>
                  </w:txbxContent>
                </v:textbox>
              </v:shape>
            </w:pict>
          </mc:Fallback>
        </mc:AlternateContent>
      </w: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72576" behindDoc="0" locked="0" layoutInCell="1" allowOverlap="1" wp14:anchorId="768A350E" wp14:editId="2F22532C">
                <wp:simplePos x="0" y="0"/>
                <wp:positionH relativeFrom="column">
                  <wp:posOffset>1220459</wp:posOffset>
                </wp:positionH>
                <wp:positionV relativeFrom="paragraph">
                  <wp:posOffset>157480</wp:posOffset>
                </wp:positionV>
                <wp:extent cx="489840" cy="292100"/>
                <wp:effectExtent l="0" t="0" r="0" b="0"/>
                <wp:wrapNone/>
                <wp:docPr id="50" name="Textfeld 50"/>
                <wp:cNvGraphicFramePr/>
                <a:graphic xmlns:a="http://schemas.openxmlformats.org/drawingml/2006/main">
                  <a:graphicData uri="http://schemas.microsoft.com/office/word/2010/wordprocessingShape">
                    <wps:wsp>
                      <wps:cNvSpPr txBox="1"/>
                      <wps:spPr>
                        <a:xfrm>
                          <a:off x="0" y="0"/>
                          <a:ext cx="489840" cy="292100"/>
                        </a:xfrm>
                        <a:prstGeom prst="rect">
                          <a:avLst/>
                        </a:prstGeom>
                        <a:noFill/>
                        <a:ln w="6350">
                          <a:noFill/>
                        </a:ln>
                      </wps:spPr>
                      <wps:txbx>
                        <w:txbxContent>
                          <w:p w:rsidR="00AB2AEE" w:rsidRPr="00151D62" w:rsidRDefault="00AB2AEE" w:rsidP="00AB2AEE">
                            <w:pPr>
                              <w:rPr>
                                <w:rFonts w:ascii="Arial" w:hAnsi="Arial" w:cs="Arial"/>
                              </w:rPr>
                            </w:pPr>
                            <w:proofErr w:type="spellStart"/>
                            <w:r>
                              <w:rPr>
                                <w:rFonts w:ascii="Arial" w:hAnsi="Arial" w:cs="Arial"/>
                              </w:rPr>
                              <w:t>left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A350E" id="Textfeld 50" o:spid="_x0000_s1030" type="#_x0000_t202" style="position:absolute;left:0;text-align:left;margin-left:96.1pt;margin-top:12.4pt;width:38.55pt;height: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" filled="f" stroked="f" strokeweight=".5pt">
                <v:textbox>
                  <w:txbxContent>
                    <w:p w:rsidR="00AB2AEE" w:rsidRPr="00151D62" w:rsidRDefault="00AB2AEE" w:rsidP="00AB2AEE">
                      <w:pPr>
                        <w:rPr>
                          <w:rFonts w:ascii="Arial" w:hAnsi="Arial" w:cs="Arial"/>
                        </w:rPr>
                      </w:pPr>
                      <w:proofErr w:type="spellStart"/>
                      <w:r>
                        <w:rPr>
                          <w:rFonts w:ascii="Arial" w:hAnsi="Arial" w:cs="Arial"/>
                        </w:rPr>
                        <w:t>left</w:t>
                      </w:r>
                      <w:proofErr w:type="spellEnd"/>
                    </w:p>
                  </w:txbxContent>
                </v:textbox>
              </v:shape>
            </w:pict>
          </mc:Fallback>
        </mc:AlternateContent>
      </w:r>
      <w:r>
        <w:rPr>
          <w:rFonts w:ascii="Arial" w:hAnsi="Arial"/>
          <w:noProof/>
        </w:rPr>
        <mc:AlternateContent>
          <mc:Choice Requires="wps">
            <w:drawing>
              <wp:anchor distT="0" distB="0" distL="114300" distR="114300" simplePos="0" relativeHeight="251671552" behindDoc="0" locked="0" layoutInCell="1" allowOverlap="1" wp14:anchorId="52DD86D7" wp14:editId="178AC75D">
                <wp:simplePos x="0" y="0"/>
                <wp:positionH relativeFrom="column">
                  <wp:posOffset>1056005</wp:posOffset>
                </wp:positionH>
                <wp:positionV relativeFrom="paragraph">
                  <wp:posOffset>112592</wp:posOffset>
                </wp:positionV>
                <wp:extent cx="742014" cy="0"/>
                <wp:effectExtent l="0" t="63500" r="0" b="63500"/>
                <wp:wrapNone/>
                <wp:docPr id="49" name="Gerade Verbindung mit Pfeil 49"/>
                <wp:cNvGraphicFramePr/>
                <a:graphic xmlns:a="http://schemas.openxmlformats.org/drawingml/2006/main">
                  <a:graphicData uri="http://schemas.microsoft.com/office/word/2010/wordprocessingShape">
                    <wps:wsp>
                      <wps:cNvCnPr/>
                      <wps:spPr>
                        <a:xfrm>
                          <a:off x="0" y="0"/>
                          <a:ext cx="742014" cy="0"/>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4B34C1" id="Gerade Verbindung mit Pfeil 49" o:spid="_x0000_s1026" type="#_x0000_t32" style="position:absolute;margin-left:83.15pt;margin-top:8.85pt;width:58.4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" strokecolor="#4472c4 [3204]" strokeweight="1.5pt">
                <v:stroke startarrow="block" endarrow="block" joinstyle="miter"/>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67456" behindDoc="0" locked="0" layoutInCell="1" allowOverlap="1" wp14:anchorId="420F0BC8" wp14:editId="5643DF0E">
                <wp:simplePos x="0" y="0"/>
                <wp:positionH relativeFrom="column">
                  <wp:posOffset>1996373</wp:posOffset>
                </wp:positionH>
                <wp:positionV relativeFrom="paragraph">
                  <wp:posOffset>94984</wp:posOffset>
                </wp:positionV>
                <wp:extent cx="173855" cy="573270"/>
                <wp:effectExtent l="16193" t="0" r="7937" b="20638"/>
                <wp:wrapNone/>
                <wp:docPr id="42" name="Geschweifte Klammer links 42"/>
                <wp:cNvGraphicFramePr/>
                <a:graphic xmlns:a="http://schemas.openxmlformats.org/drawingml/2006/main">
                  <a:graphicData uri="http://schemas.microsoft.com/office/word/2010/wordprocessingShape">
                    <wps:wsp>
                      <wps:cNvSpPr/>
                      <wps:spPr>
                        <a:xfrm rot="16200000">
                          <a:off x="0" y="0"/>
                          <a:ext cx="173855" cy="573270"/>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3ABD1" id="Geschweifte Klammer links 42" o:spid="_x0000_s1026" type="#_x0000_t87" style="position:absolute;margin-left:157.2pt;margin-top:7.5pt;width:13.7pt;height:45.1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" adj="546" strokecolor="#4472c4 [3204]" strokeweight="1.5pt">
                <v:stroke joinstyle="miter"/>
              </v:shape>
            </w:pict>
          </mc:Fallback>
        </mc:AlternateContent>
      </w:r>
      <w:r>
        <w:rPr>
          <w:rFonts w:ascii="Arial" w:hAnsi="Arial"/>
          <w:noProof/>
        </w:rPr>
        <mc:AlternateContent>
          <mc:Choice Requires="wps">
            <w:drawing>
              <wp:anchor distT="0" distB="0" distL="114300" distR="114300" simplePos="0" relativeHeight="251661312" behindDoc="0" locked="0" layoutInCell="1" allowOverlap="1" wp14:anchorId="04D10F68" wp14:editId="6348AACC">
                <wp:simplePos x="0" y="0"/>
                <wp:positionH relativeFrom="column">
                  <wp:posOffset>5110480</wp:posOffset>
                </wp:positionH>
                <wp:positionV relativeFrom="paragraph">
                  <wp:posOffset>51529</wp:posOffset>
                </wp:positionV>
                <wp:extent cx="816610" cy="292100"/>
                <wp:effectExtent l="0" t="0" r="0" b="0"/>
                <wp:wrapNone/>
                <wp:docPr id="22" name="Textfeld 22"/>
                <wp:cNvGraphicFramePr/>
                <a:graphic xmlns:a="http://schemas.openxmlformats.org/drawingml/2006/main">
                  <a:graphicData uri="http://schemas.microsoft.com/office/word/2010/wordprocessingShape">
                    <wps:wsp>
                      <wps:cNvSpPr txBox="1"/>
                      <wps:spPr>
                        <a:xfrm>
                          <a:off x="0" y="0"/>
                          <a:ext cx="816610"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Spielfeld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10F68" id="Textfeld 22" o:spid="_x0000_s1031" type="#_x0000_t202" style="position:absolute;left:0;text-align:left;margin-left:402.4pt;margin-top:4.05pt;width:64.3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" filled="f" stroked="f" strokeweight=".5pt">
                <v:textbox>
                  <w:txbxContent>
                    <w:p w:rsidR="00AB2AEE" w:rsidRPr="00151D62" w:rsidRDefault="00AB2AEE" w:rsidP="00AB2AEE">
                      <w:pPr>
                        <w:rPr>
                          <w:rFonts w:ascii="Arial" w:hAnsi="Arial" w:cs="Arial"/>
                        </w:rPr>
                      </w:pPr>
                      <w:r>
                        <w:rPr>
                          <w:rFonts w:ascii="Arial" w:hAnsi="Arial" w:cs="Arial"/>
                        </w:rPr>
                        <w:t>Spielfeld</w:t>
                      </w:r>
                    </w:p>
                  </w:txbxContent>
                </v:textbox>
              </v:shape>
            </w:pict>
          </mc:Fallback>
        </mc:AlternateContent>
      </w:r>
      <w:r>
        <w:rPr>
          <w:rFonts w:ascii="Arial" w:hAnsi="Arial"/>
          <w:noProof/>
        </w:rPr>
        <mc:AlternateContent>
          <mc:Choice Requires="wps">
            <w:drawing>
              <wp:anchor distT="0" distB="0" distL="114300" distR="114300" simplePos="0" relativeHeight="251660288" behindDoc="0" locked="0" layoutInCell="1" allowOverlap="1" wp14:anchorId="75CD3FC7" wp14:editId="5E14B62B">
                <wp:simplePos x="0" y="0"/>
                <wp:positionH relativeFrom="column">
                  <wp:posOffset>4788972</wp:posOffset>
                </wp:positionH>
                <wp:positionV relativeFrom="paragraph">
                  <wp:posOffset>171898</wp:posOffset>
                </wp:positionV>
                <wp:extent cx="322289" cy="0"/>
                <wp:effectExtent l="0" t="63500" r="0" b="63500"/>
                <wp:wrapNone/>
                <wp:docPr id="20" name="Gerade Verbindung mit Pfeil 20"/>
                <wp:cNvGraphicFramePr/>
                <a:graphic xmlns:a="http://schemas.openxmlformats.org/drawingml/2006/main">
                  <a:graphicData uri="http://schemas.microsoft.com/office/word/2010/wordprocessingShape">
                    <wps:wsp>
                      <wps:cNvCnPr/>
                      <wps:spPr>
                        <a:xfrm flipH="1">
                          <a:off x="0" y="0"/>
                          <a:ext cx="322289"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033662" id="Gerade Verbindung mit Pfeil 20" o:spid="_x0000_s1026" type="#_x0000_t32" style="position:absolute;margin-left:377.1pt;margin-top:13.55pt;width:25.4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" strokecolor="#4472c4 [3204]" strokeweight="1.5pt">
                <v:stroke endarrow="block" joinstyle="miter"/>
              </v:shape>
            </w:pict>
          </mc:Fallback>
        </mc:AlternateContent>
      </w: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63360" behindDoc="0" locked="0" layoutInCell="1" allowOverlap="1" wp14:anchorId="5B9D79A5" wp14:editId="4350899B">
                <wp:simplePos x="0" y="0"/>
                <wp:positionH relativeFrom="column">
                  <wp:posOffset>188866</wp:posOffset>
                </wp:positionH>
                <wp:positionV relativeFrom="paragraph">
                  <wp:posOffset>117715</wp:posOffset>
                </wp:positionV>
                <wp:extent cx="816610" cy="292100"/>
                <wp:effectExtent l="0" t="0" r="0" b="0"/>
                <wp:wrapNone/>
                <wp:docPr id="26" name="Textfeld 26"/>
                <wp:cNvGraphicFramePr/>
                <a:graphic xmlns:a="http://schemas.openxmlformats.org/drawingml/2006/main">
                  <a:graphicData uri="http://schemas.microsoft.com/office/word/2010/wordprocessingShape">
                    <wps:wsp>
                      <wps:cNvSpPr txBox="1"/>
                      <wps:spPr>
                        <a:xfrm>
                          <a:off x="0" y="0"/>
                          <a:ext cx="816610"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800px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D79A5" id="Textfeld 26" o:spid="_x0000_s1032" type="#_x0000_t202" style="position:absolute;left:0;text-align:left;margin-left:14.85pt;margin-top:9.25pt;width:64.3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" filled="f" stroked="f" strokeweight=".5pt">
                <v:textbox>
                  <w:txbxContent>
                    <w:p w:rsidR="00AB2AEE" w:rsidRPr="00151D62" w:rsidRDefault="00AB2AEE" w:rsidP="00AB2AEE">
                      <w:pPr>
                        <w:rPr>
                          <w:rFonts w:ascii="Arial" w:hAnsi="Arial" w:cs="Arial"/>
                        </w:rPr>
                      </w:pPr>
                      <w:r>
                        <w:rPr>
                          <w:rFonts w:ascii="Arial" w:hAnsi="Arial" w:cs="Arial"/>
                        </w:rPr>
                        <w:t>800px</w:t>
                      </w:r>
                    </w:p>
                  </w:txbxContent>
                </v:textbox>
              </v:shape>
            </w:pict>
          </mc:Fallback>
        </mc:AlternateContent>
      </w: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68480" behindDoc="0" locked="0" layoutInCell="1" allowOverlap="1" wp14:anchorId="03BBD0E9" wp14:editId="574A26B4">
                <wp:simplePos x="0" y="0"/>
                <wp:positionH relativeFrom="column">
                  <wp:posOffset>1850661</wp:posOffset>
                </wp:positionH>
                <wp:positionV relativeFrom="paragraph">
                  <wp:posOffset>114379</wp:posOffset>
                </wp:positionV>
                <wp:extent cx="578996" cy="292100"/>
                <wp:effectExtent l="0" t="0" r="0" b="0"/>
                <wp:wrapNone/>
                <wp:docPr id="44" name="Textfeld 44"/>
                <wp:cNvGraphicFramePr/>
                <a:graphic xmlns:a="http://schemas.openxmlformats.org/drawingml/2006/main">
                  <a:graphicData uri="http://schemas.microsoft.com/office/word/2010/wordprocessingShape">
                    <wps:wsp>
                      <wps:cNvSpPr txBox="1"/>
                      <wps:spPr>
                        <a:xfrm>
                          <a:off x="0" y="0"/>
                          <a:ext cx="578996"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BD0E9" id="Textfeld 44" o:spid="_x0000_s1033" type="#_x0000_t202" style="position:absolute;left:0;text-align:left;margin-left:145.7pt;margin-top:9pt;width:45.6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" filled="f" stroked="f" strokeweight=".5pt">
                <v:textbox>
                  <w:txbxContent>
                    <w:p w:rsidR="00AB2AEE" w:rsidRPr="00151D62" w:rsidRDefault="00AB2AEE" w:rsidP="00AB2AEE">
                      <w:pPr>
                        <w:rPr>
                          <w:rFonts w:ascii="Arial" w:hAnsi="Arial" w:cs="Arial"/>
                        </w:rPr>
                      </w:pPr>
                      <w:r>
                        <w:rPr>
                          <w:rFonts w:ascii="Arial" w:hAnsi="Arial" w:cs="Arial"/>
                        </w:rPr>
                        <w:t>50px</w:t>
                      </w:r>
                    </w:p>
                  </w:txbxContent>
                </v:textbox>
              </v:shape>
            </w:pict>
          </mc:Fallback>
        </mc:AlternateContent>
      </w: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64384" behindDoc="0" locked="0" layoutInCell="1" allowOverlap="1" wp14:anchorId="52BB99BC" wp14:editId="0205B30B">
                <wp:simplePos x="0" y="0"/>
                <wp:positionH relativeFrom="column">
                  <wp:posOffset>2801256</wp:posOffset>
                </wp:positionH>
                <wp:positionV relativeFrom="paragraph">
                  <wp:posOffset>74649</wp:posOffset>
                </wp:positionV>
                <wp:extent cx="172387" cy="3604895"/>
                <wp:effectExtent l="10795" t="1905" r="16510" b="29210"/>
                <wp:wrapNone/>
                <wp:docPr id="29" name="Geschweifte Klammer links 29"/>
                <wp:cNvGraphicFramePr/>
                <a:graphic xmlns:a="http://schemas.openxmlformats.org/drawingml/2006/main">
                  <a:graphicData uri="http://schemas.microsoft.com/office/word/2010/wordprocessingShape">
                    <wps:wsp>
                      <wps:cNvSpPr/>
                      <wps:spPr>
                        <a:xfrm rot="16200000">
                          <a:off x="0" y="0"/>
                          <a:ext cx="172387" cy="3604895"/>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38B95F" id="Geschweifte Klammer links 29" o:spid="_x0000_s1026" type="#_x0000_t87" style="position:absolute;margin-left:220.55pt;margin-top:5.9pt;width:13.55pt;height:283.8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" adj="86" strokecolor="#4472c4 [3204]" strokeweight="1.5pt">
                <v:stroke joinstyle="miter"/>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65408" behindDoc="0" locked="0" layoutInCell="1" allowOverlap="1" wp14:anchorId="2FB25622" wp14:editId="679F257A">
                <wp:simplePos x="0" y="0"/>
                <wp:positionH relativeFrom="column">
                  <wp:posOffset>2610100</wp:posOffset>
                </wp:positionH>
                <wp:positionV relativeFrom="paragraph">
                  <wp:posOffset>9672</wp:posOffset>
                </wp:positionV>
                <wp:extent cx="816610" cy="292100"/>
                <wp:effectExtent l="0" t="0" r="0" b="0"/>
                <wp:wrapNone/>
                <wp:docPr id="32" name="Textfeld 32"/>
                <wp:cNvGraphicFramePr/>
                <a:graphic xmlns:a="http://schemas.openxmlformats.org/drawingml/2006/main">
                  <a:graphicData uri="http://schemas.microsoft.com/office/word/2010/wordprocessingShape">
                    <wps:wsp>
                      <wps:cNvSpPr txBox="1"/>
                      <wps:spPr>
                        <a:xfrm>
                          <a:off x="0" y="0"/>
                          <a:ext cx="816610"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800px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25622" id="Textfeld 32" o:spid="_x0000_s1034" type="#_x0000_t202" style="position:absolute;left:0;text-align:left;margin-left:205.5pt;margin-top:.75pt;width:64.3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" filled="f" stroked="f" strokeweight=".5pt">
                <v:textbox>
                  <w:txbxContent>
                    <w:p w:rsidR="00AB2AEE" w:rsidRPr="00151D62" w:rsidRDefault="00AB2AEE" w:rsidP="00AB2AEE">
                      <w:pPr>
                        <w:rPr>
                          <w:rFonts w:ascii="Arial" w:hAnsi="Arial" w:cs="Arial"/>
                        </w:rPr>
                      </w:pPr>
                      <w:r>
                        <w:rPr>
                          <w:rFonts w:ascii="Arial" w:hAnsi="Arial" w:cs="Arial"/>
                        </w:rPr>
                        <w:t>800px</w:t>
                      </w:r>
                    </w:p>
                  </w:txbxContent>
                </v:textbox>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rPr>
        <w:t xml:space="preserve">Damit der Ballon eine zufällige Position auf dem Spielfeld einnimmt, lassen wir die Werte für </w:t>
      </w:r>
      <w:r w:rsidRPr="00982167">
        <w:rPr>
          <w:rFonts w:ascii="Monaco" w:hAnsi="Monaco"/>
          <w:sz w:val="22"/>
          <w:szCs w:val="22"/>
        </w:rPr>
        <w:t>top</w:t>
      </w:r>
      <w:r>
        <w:rPr>
          <w:rFonts w:ascii="Arial" w:hAnsi="Arial"/>
        </w:rPr>
        <w:t xml:space="preserve"> und </w:t>
      </w:r>
      <w:proofErr w:type="spellStart"/>
      <w:r w:rsidRPr="00982167">
        <w:rPr>
          <w:rFonts w:ascii="Monaco" w:hAnsi="Monaco"/>
          <w:sz w:val="22"/>
          <w:szCs w:val="22"/>
        </w:rPr>
        <w:t>left</w:t>
      </w:r>
      <w:proofErr w:type="spellEnd"/>
      <w:r>
        <w:rPr>
          <w:rFonts w:ascii="Arial" w:hAnsi="Arial"/>
        </w:rPr>
        <w:t xml:space="preserve"> von einem Zufallsgenerator erzeugen. Überlege genau, in welchen Zahlenbereichen die Werte jeweils liegen müssen. </w:t>
      </w: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rPr>
        <w:t>Zur Erinnerung – eine ganzzahlige Zufallszahl zwischen 0 und 99 erzeugt man zum Beispiel mit der folgenden Funktion:</w:t>
      </w:r>
    </w:p>
    <w:p w:rsidR="00AB2AEE" w:rsidRDefault="00AB2AEE" w:rsidP="00AB2AEE">
      <w:pPr>
        <w:jc w:val="both"/>
        <w:rPr>
          <w:rFonts w:ascii="Arial" w:hAnsi="Arial"/>
        </w:rPr>
      </w:pPr>
    </w:p>
    <w:tbl>
      <w:tblPr>
        <w:tblStyle w:val="Tabellenraster"/>
        <w:tblW w:w="0" w:type="auto"/>
        <w:tblLook w:val="04A0" w:firstRow="1" w:lastRow="0" w:firstColumn="1" w:lastColumn="0" w:noHBand="0" w:noVBand="1"/>
      </w:tblPr>
      <w:tblGrid>
        <w:gridCol w:w="9062"/>
      </w:tblGrid>
      <w:tr w:rsidR="00AB2AEE" w:rsidRPr="00672714" w:rsidTr="005F759B">
        <w:trPr>
          <w:trHeight w:val="354"/>
        </w:trPr>
        <w:tc>
          <w:tcPr>
            <w:tcW w:w="9069" w:type="dxa"/>
            <w:vAlign w:val="center"/>
          </w:tcPr>
          <w:p w:rsidR="00AB2AEE" w:rsidRPr="00672714" w:rsidRDefault="00AB2AEE" w:rsidP="005F759B">
            <w:pPr>
              <w:rPr>
                <w:rFonts w:ascii="Arial" w:hAnsi="Arial"/>
                <w:lang w:val="en-US"/>
              </w:rPr>
            </w:pPr>
            <w:proofErr w:type="spellStart"/>
            <w:r>
              <w:rPr>
                <w:rFonts w:ascii="Monaco" w:hAnsi="Monaco"/>
                <w:sz w:val="20"/>
                <w:szCs w:val="20"/>
                <w:lang w:val="en-US"/>
              </w:rPr>
              <w:t>Math.floor</w:t>
            </w:r>
            <w:proofErr w:type="spellEnd"/>
            <w:r>
              <w:rPr>
                <w:rFonts w:ascii="Monaco" w:hAnsi="Monaco"/>
                <w:sz w:val="20"/>
                <w:szCs w:val="20"/>
                <w:lang w:val="en-US"/>
              </w:rPr>
              <w:t>(</w:t>
            </w:r>
            <w:proofErr w:type="spellStart"/>
            <w:r>
              <w:rPr>
                <w:rFonts w:ascii="Monaco" w:hAnsi="Monaco"/>
                <w:sz w:val="20"/>
                <w:szCs w:val="20"/>
                <w:lang w:val="en-US"/>
              </w:rPr>
              <w:t>Math.random</w:t>
            </w:r>
            <w:proofErr w:type="spellEnd"/>
            <w:proofErr w:type="gramStart"/>
            <w:r>
              <w:rPr>
                <w:rFonts w:ascii="Monaco" w:hAnsi="Monaco"/>
                <w:sz w:val="20"/>
                <w:szCs w:val="20"/>
                <w:lang w:val="en-US"/>
              </w:rPr>
              <w:t>()*</w:t>
            </w:r>
            <w:proofErr w:type="gramEnd"/>
            <w:r>
              <w:rPr>
                <w:rFonts w:ascii="Monaco" w:hAnsi="Monaco"/>
                <w:sz w:val="20"/>
                <w:szCs w:val="20"/>
                <w:lang w:val="en-US"/>
              </w:rPr>
              <w:t>100)</w:t>
            </w:r>
          </w:p>
        </w:tc>
      </w:tr>
    </w:tbl>
    <w:p w:rsidR="00AB2AEE" w:rsidRDefault="00AB2AEE" w:rsidP="00AB2AEE">
      <w:pPr>
        <w:jc w:val="both"/>
        <w:rPr>
          <w:rFonts w:ascii="Arial" w:hAnsi="Arial"/>
          <w:lang w:val="en-US"/>
        </w:rPr>
      </w:pPr>
    </w:p>
    <w:p w:rsidR="00AB2AEE" w:rsidRPr="00672714" w:rsidRDefault="00AB2AEE" w:rsidP="00AB2AEE">
      <w:pPr>
        <w:jc w:val="both"/>
        <w:rPr>
          <w:rFonts w:ascii="Arial" w:hAnsi="Arial"/>
        </w:rPr>
      </w:pPr>
      <w:r w:rsidRPr="00672714">
        <w:rPr>
          <w:rFonts w:ascii="Arial" w:hAnsi="Arial"/>
        </w:rPr>
        <w:t>Ein Style-Attribut verändert man auf die folgende Weise</w:t>
      </w:r>
      <w:r>
        <w:rPr>
          <w:rFonts w:ascii="Arial" w:hAnsi="Arial"/>
        </w:rPr>
        <w:t>:</w:t>
      </w:r>
    </w:p>
    <w:p w:rsidR="00AB2AEE" w:rsidRPr="00672714" w:rsidRDefault="00AB2AEE" w:rsidP="00AB2AEE">
      <w:pPr>
        <w:jc w:val="both"/>
        <w:rPr>
          <w:rFonts w:ascii="Arial" w:hAnsi="Arial"/>
        </w:rPr>
      </w:pPr>
    </w:p>
    <w:tbl>
      <w:tblPr>
        <w:tblW w:w="90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79"/>
      </w:tblGrid>
      <w:tr w:rsidR="00AB2AEE" w:rsidRPr="00151D62" w:rsidTr="005F759B">
        <w:tc>
          <w:tcPr>
            <w:tcW w:w="90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AB2AEE" w:rsidRPr="00151D62" w:rsidRDefault="00AB2AEE" w:rsidP="005F759B">
            <w:pPr>
              <w:rPr>
                <w:rFonts w:ascii="Monaco" w:hAnsi="Monaco"/>
                <w:sz w:val="20"/>
                <w:szCs w:val="20"/>
                <w:lang w:val="en-US"/>
              </w:rPr>
            </w:pPr>
            <w:proofErr w:type="spellStart"/>
            <w:proofErr w:type="gramStart"/>
            <w:r w:rsidRPr="00151D62">
              <w:rPr>
                <w:rFonts w:ascii="Monaco" w:hAnsi="Monaco"/>
                <w:sz w:val="20"/>
                <w:szCs w:val="20"/>
                <w:lang w:val="en-US"/>
              </w:rPr>
              <w:t>document.getElementById</w:t>
            </w:r>
            <w:proofErr w:type="spellEnd"/>
            <w:proofErr w:type="gramEnd"/>
            <w:r w:rsidRPr="00151D62">
              <w:rPr>
                <w:rFonts w:ascii="Monaco" w:hAnsi="Monaco"/>
                <w:sz w:val="20"/>
                <w:szCs w:val="20"/>
                <w:lang w:val="en-US"/>
              </w:rPr>
              <w:t>(</w:t>
            </w:r>
            <w:r w:rsidRPr="00151D62">
              <w:rPr>
                <w:rFonts w:ascii="Monaco" w:hAnsi="Monaco"/>
                <w:i/>
                <w:iCs/>
                <w:sz w:val="20"/>
                <w:szCs w:val="20"/>
                <w:lang w:val="en-US"/>
              </w:rPr>
              <w:t>"</w:t>
            </w:r>
            <w:proofErr w:type="spellStart"/>
            <w:r w:rsidRPr="00151D62">
              <w:rPr>
                <w:rFonts w:ascii="Monaco" w:hAnsi="Monaco"/>
                <w:i/>
                <w:iCs/>
                <w:sz w:val="20"/>
                <w:szCs w:val="20"/>
                <w:lang w:val="en-US"/>
              </w:rPr>
              <w:t>IdDesElements</w:t>
            </w:r>
            <w:proofErr w:type="spellEnd"/>
            <w:r w:rsidRPr="00151D62">
              <w:rPr>
                <w:rFonts w:ascii="Monaco" w:hAnsi="Monaco"/>
                <w:i/>
                <w:iCs/>
                <w:sz w:val="20"/>
                <w:szCs w:val="20"/>
                <w:lang w:val="en-US"/>
              </w:rPr>
              <w:t>"</w:t>
            </w:r>
            <w:r w:rsidRPr="00151D62">
              <w:rPr>
                <w:rFonts w:ascii="Monaco" w:hAnsi="Monaco"/>
                <w:sz w:val="20"/>
                <w:szCs w:val="20"/>
                <w:lang w:val="en-US"/>
              </w:rPr>
              <w:t>).</w:t>
            </w:r>
            <w:proofErr w:type="spellStart"/>
            <w:r w:rsidRPr="00151D62">
              <w:rPr>
                <w:rFonts w:ascii="Monaco" w:hAnsi="Monaco"/>
                <w:sz w:val="20"/>
                <w:szCs w:val="20"/>
                <w:lang w:val="en-US"/>
              </w:rPr>
              <w:t>style.</w:t>
            </w:r>
            <w:r w:rsidRPr="00151D62">
              <w:rPr>
                <w:rFonts w:ascii="Monaco" w:hAnsi="Monaco"/>
                <w:i/>
                <w:iCs/>
                <w:sz w:val="20"/>
                <w:szCs w:val="20"/>
                <w:lang w:val="en-US"/>
              </w:rPr>
              <w:t>styleAttribut</w:t>
            </w:r>
            <w:proofErr w:type="spellEnd"/>
            <w:r w:rsidRPr="00151D62">
              <w:rPr>
                <w:rFonts w:ascii="Monaco" w:hAnsi="Monaco"/>
                <w:sz w:val="20"/>
                <w:szCs w:val="20"/>
                <w:lang w:val="en-US"/>
              </w:rPr>
              <w:t xml:space="preserve"> </w:t>
            </w:r>
            <w:r w:rsidRPr="00151D62">
              <w:rPr>
                <w:rFonts w:ascii="Monaco" w:hAnsi="Monaco"/>
                <w:i/>
                <w:iCs/>
                <w:sz w:val="20"/>
                <w:szCs w:val="20"/>
                <w:lang w:val="en-US"/>
              </w:rPr>
              <w:t>= Wert</w:t>
            </w:r>
          </w:p>
        </w:tc>
      </w:tr>
    </w:tbl>
    <w:p w:rsidR="00AB2AEE" w:rsidRDefault="00AB2AEE" w:rsidP="00AB2AEE">
      <w:pPr>
        <w:jc w:val="both"/>
        <w:rPr>
          <w:rFonts w:ascii="Arial" w:hAnsi="Arial"/>
        </w:rPr>
      </w:pPr>
    </w:p>
    <w:p w:rsidR="00AB2AEE" w:rsidRDefault="00AB2AEE" w:rsidP="00AB2AEE">
      <w:pPr>
        <w:jc w:val="both"/>
        <w:rPr>
          <w:rFonts w:ascii="Arial" w:hAnsi="Arial"/>
        </w:rPr>
      </w:pPr>
      <w:r w:rsidRPr="00672714">
        <w:rPr>
          <w:rFonts w:ascii="Arial" w:hAnsi="Arial"/>
        </w:rPr>
        <w:lastRenderedPageBreak/>
        <w:t>Beachte</w:t>
      </w:r>
      <w:r>
        <w:rPr>
          <w:rFonts w:ascii="Arial" w:hAnsi="Arial"/>
        </w:rPr>
        <w:t xml:space="preserve"> auch noch</w:t>
      </w:r>
      <w:r w:rsidRPr="00672714">
        <w:rPr>
          <w:rFonts w:ascii="Arial" w:hAnsi="Arial"/>
        </w:rPr>
        <w:t xml:space="preserve">, dass der Ballon nur </w:t>
      </w:r>
      <w:r>
        <w:rPr>
          <w:rFonts w:ascii="Arial" w:hAnsi="Arial"/>
        </w:rPr>
        <w:t xml:space="preserve">dann bewegt wird, wenn der Spieler noch nicht verloren hat (Er muss also noch über Munition verfügen). </w:t>
      </w:r>
    </w:p>
    <w:p w:rsidR="00AB2AEE" w:rsidRDefault="00AB2AEE" w:rsidP="00AB2AEE">
      <w:pPr>
        <w:jc w:val="both"/>
        <w:rPr>
          <w:rFonts w:ascii="Arial" w:hAnsi="Arial"/>
        </w:rPr>
      </w:pPr>
      <w:r>
        <w:rPr>
          <w:rFonts w:ascii="Arial" w:hAnsi="Arial"/>
        </w:rPr>
        <w:t>Wenn du alles richtig gemacht hast, bewegt sich der Ballon über die Spielfläche, sobald du das Spiel ausprobierst.</w:t>
      </w:r>
    </w:p>
    <w:p w:rsidR="00AB2AEE" w:rsidRPr="00AB2AEE" w:rsidRDefault="00AB2AEE" w:rsidP="00AB2AEE">
      <w:pPr>
        <w:jc w:val="both"/>
        <w:rPr>
          <w:rFonts w:ascii="Arial" w:hAnsi="Arial"/>
          <w:sz w:val="36"/>
          <w:szCs w:val="36"/>
        </w:rPr>
      </w:pPr>
    </w:p>
    <w:p w:rsidR="00AB2AEE" w:rsidRDefault="00AB2AEE" w:rsidP="00AB2AEE">
      <w:pPr>
        <w:jc w:val="both"/>
        <w:rPr>
          <w:rFonts w:ascii="Arial" w:hAnsi="Arial"/>
          <w:b/>
        </w:rPr>
      </w:pPr>
      <w:r>
        <w:rPr>
          <w:rFonts w:ascii="Arial" w:hAnsi="Arial"/>
          <w:b/>
        </w:rPr>
        <w:t xml:space="preserve">7. Das Unterprogramm </w:t>
      </w:r>
      <w:proofErr w:type="spellStart"/>
      <w:r>
        <w:rPr>
          <w:rFonts w:ascii="Arial" w:hAnsi="Arial"/>
          <w:b/>
        </w:rPr>
        <w:t>bewegeFadenkreuz</w:t>
      </w:r>
      <w:proofErr w:type="spellEnd"/>
      <w:r>
        <w:rPr>
          <w:rFonts w:ascii="Arial" w:hAnsi="Arial"/>
          <w:b/>
        </w:rPr>
        <w:t xml:space="preserve"> schreiben</w:t>
      </w:r>
    </w:p>
    <w:p w:rsidR="00AB2AEE" w:rsidRDefault="00AB2AEE" w:rsidP="00AB2AEE">
      <w:pPr>
        <w:jc w:val="both"/>
        <w:rPr>
          <w:rFonts w:ascii="Arial" w:hAnsi="Arial"/>
        </w:rPr>
      </w:pPr>
      <w:r>
        <w:rPr>
          <w:rFonts w:ascii="Arial" w:hAnsi="Arial"/>
        </w:rPr>
        <w:t xml:space="preserve">Im Gegensatz zum Ballon-Objekt liegt das Fadenkreuz in der HTML-Struktur nicht im Spielfeld sondern innerhalb des </w:t>
      </w:r>
      <w:r w:rsidRPr="00E76B9C">
        <w:rPr>
          <w:rFonts w:ascii="Monaco" w:hAnsi="Monaco"/>
          <w:sz w:val="22"/>
          <w:szCs w:val="22"/>
        </w:rPr>
        <w:t>body</w:t>
      </w:r>
      <w:r>
        <w:rPr>
          <w:rFonts w:ascii="Arial" w:hAnsi="Arial"/>
        </w:rPr>
        <w:t xml:space="preserve">-Elements. Wir können dieses also mit den Style-Attributen </w:t>
      </w:r>
      <w:proofErr w:type="spellStart"/>
      <w:r>
        <w:rPr>
          <w:rFonts w:ascii="Arial" w:hAnsi="Arial"/>
        </w:rPr>
        <w:t>left</w:t>
      </w:r>
      <w:proofErr w:type="spellEnd"/>
      <w:r>
        <w:rPr>
          <w:rFonts w:ascii="Arial" w:hAnsi="Arial"/>
        </w:rPr>
        <w:t xml:space="preserve"> und top im gesamten Browser-Fenster frei positionieren. Diesen Vorteil nutzen wir aus, um das Fadenkreuz immer so zu verschieben, dass dessen Mittelpunkt exakt über der Spitze des Mauszeigers liegt.</w:t>
      </w: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75648" behindDoc="0" locked="0" layoutInCell="1" allowOverlap="1" wp14:anchorId="5F6DA2F8" wp14:editId="0C11E248">
                <wp:simplePos x="0" y="0"/>
                <wp:positionH relativeFrom="column">
                  <wp:posOffset>-385</wp:posOffset>
                </wp:positionH>
                <wp:positionV relativeFrom="paragraph">
                  <wp:posOffset>172626</wp:posOffset>
                </wp:positionV>
                <wp:extent cx="4534524" cy="2113405"/>
                <wp:effectExtent l="0" t="0" r="12700" b="7620"/>
                <wp:wrapNone/>
                <wp:docPr id="54" name="Textfeld 54"/>
                <wp:cNvGraphicFramePr/>
                <a:graphic xmlns:a="http://schemas.openxmlformats.org/drawingml/2006/main">
                  <a:graphicData uri="http://schemas.microsoft.com/office/word/2010/wordprocessingShape">
                    <wps:wsp>
                      <wps:cNvSpPr txBox="1"/>
                      <wps:spPr>
                        <a:xfrm>
                          <a:off x="0" y="0"/>
                          <a:ext cx="4534524" cy="2113405"/>
                        </a:xfrm>
                        <a:prstGeom prst="rect">
                          <a:avLst/>
                        </a:prstGeom>
                        <a:solidFill>
                          <a:schemeClr val="lt1"/>
                        </a:solidFill>
                        <a:ln w="6350">
                          <a:solidFill>
                            <a:prstClr val="black"/>
                          </a:solidFill>
                        </a:ln>
                      </wps:spPr>
                      <wps:txbx>
                        <w:txbxContent>
                          <w:p w:rsidR="00AB2AEE" w:rsidRDefault="00AB2AEE" w:rsidP="00AB2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DA2F8" id="Textfeld 54" o:spid="_x0000_s1035" type="#_x0000_t202" style="position:absolute;left:0;text-align:left;margin-left:-.05pt;margin-top:13.6pt;width:357.05pt;height:16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" fillcolor="white [3201]" strokeweight=".5pt">
                <v:textbox>
                  <w:txbxContent>
                    <w:p w:rsidR="00AB2AEE" w:rsidRDefault="00AB2AEE" w:rsidP="00AB2AEE"/>
                  </w:txbxContent>
                </v:textbox>
              </v:shape>
            </w:pict>
          </mc:Fallback>
        </mc:AlternateContent>
      </w: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82816" behindDoc="0" locked="0" layoutInCell="1" allowOverlap="1" wp14:anchorId="2522A3FF" wp14:editId="3CFA3E2F">
                <wp:simplePos x="0" y="0"/>
                <wp:positionH relativeFrom="column">
                  <wp:posOffset>0</wp:posOffset>
                </wp:positionH>
                <wp:positionV relativeFrom="paragraph">
                  <wp:posOffset>1176020</wp:posOffset>
                </wp:positionV>
                <wp:extent cx="742014" cy="0"/>
                <wp:effectExtent l="0" t="63500" r="0" b="63500"/>
                <wp:wrapNone/>
                <wp:docPr id="61" name="Gerade Verbindung mit Pfeil 61"/>
                <wp:cNvGraphicFramePr/>
                <a:graphic xmlns:a="http://schemas.openxmlformats.org/drawingml/2006/main">
                  <a:graphicData uri="http://schemas.microsoft.com/office/word/2010/wordprocessingShape">
                    <wps:wsp>
                      <wps:cNvCnPr/>
                      <wps:spPr>
                        <a:xfrm>
                          <a:off x="0" y="0"/>
                          <a:ext cx="742014" cy="0"/>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6D91BF" id="Gerade Verbindung mit Pfeil 61" o:spid="_x0000_s1026" type="#_x0000_t32" style="position:absolute;margin-left:0;margin-top:92.6pt;width:58.4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" strokecolor="#4472c4 [3204]" strokeweight="1.5pt">
                <v:stroke startarrow="block" endarrow="block" joinstyle="miter"/>
              </v:shape>
            </w:pict>
          </mc:Fallback>
        </mc:AlternateContent>
      </w:r>
      <w:r w:rsidRPr="009E5100">
        <w:rPr>
          <w:rFonts w:ascii="Arial" w:hAnsi="Arial"/>
          <w:noProof/>
        </w:rPr>
        <mc:AlternateContent>
          <mc:Choice Requires="wps">
            <w:drawing>
              <wp:anchor distT="0" distB="0" distL="114300" distR="114300" simplePos="0" relativeHeight="251683840" behindDoc="0" locked="0" layoutInCell="1" allowOverlap="1" wp14:anchorId="67307507" wp14:editId="49067338">
                <wp:simplePos x="0" y="0"/>
                <wp:positionH relativeFrom="column">
                  <wp:posOffset>163830</wp:posOffset>
                </wp:positionH>
                <wp:positionV relativeFrom="paragraph">
                  <wp:posOffset>1157605</wp:posOffset>
                </wp:positionV>
                <wp:extent cx="489840" cy="292100"/>
                <wp:effectExtent l="0" t="0" r="0" b="0"/>
                <wp:wrapNone/>
                <wp:docPr id="62" name="Textfeld 62"/>
                <wp:cNvGraphicFramePr/>
                <a:graphic xmlns:a="http://schemas.openxmlformats.org/drawingml/2006/main">
                  <a:graphicData uri="http://schemas.microsoft.com/office/word/2010/wordprocessingShape">
                    <wps:wsp>
                      <wps:cNvSpPr txBox="1"/>
                      <wps:spPr>
                        <a:xfrm>
                          <a:off x="0" y="0"/>
                          <a:ext cx="489840" cy="292100"/>
                        </a:xfrm>
                        <a:prstGeom prst="rect">
                          <a:avLst/>
                        </a:prstGeom>
                        <a:noFill/>
                        <a:ln w="6350">
                          <a:noFill/>
                        </a:ln>
                      </wps:spPr>
                      <wps:txbx>
                        <w:txbxContent>
                          <w:p w:rsidR="00AB2AEE" w:rsidRPr="00151D62" w:rsidRDefault="00AB2AEE" w:rsidP="00AB2AEE">
                            <w:pPr>
                              <w:rPr>
                                <w:rFonts w:ascii="Arial" w:hAnsi="Arial" w:cs="Arial"/>
                              </w:rPr>
                            </w:pPr>
                            <w:proofErr w:type="spellStart"/>
                            <w:r>
                              <w:rPr>
                                <w:rFonts w:ascii="Arial" w:hAnsi="Arial" w:cs="Arial"/>
                              </w:rPr>
                              <w:t>left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07507" id="Textfeld 62" o:spid="_x0000_s1036" type="#_x0000_t202" style="position:absolute;left:0;text-align:left;margin-left:12.9pt;margin-top:91.15pt;width:38.55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" filled="f" stroked="f" strokeweight=".5pt">
                <v:textbox>
                  <w:txbxContent>
                    <w:p w:rsidR="00AB2AEE" w:rsidRPr="00151D62" w:rsidRDefault="00AB2AEE" w:rsidP="00AB2AEE">
                      <w:pPr>
                        <w:rPr>
                          <w:rFonts w:ascii="Arial" w:hAnsi="Arial" w:cs="Arial"/>
                        </w:rPr>
                      </w:pPr>
                      <w:proofErr w:type="spellStart"/>
                      <w:r>
                        <w:rPr>
                          <w:rFonts w:ascii="Arial" w:hAnsi="Arial" w:cs="Arial"/>
                        </w:rPr>
                        <w:t>left</w:t>
                      </w:r>
                      <w:proofErr w:type="spellEnd"/>
                    </w:p>
                  </w:txbxContent>
                </v:textbox>
              </v:shape>
            </w:pict>
          </mc:Fallback>
        </mc:AlternateContent>
      </w:r>
      <w:r w:rsidRPr="009E5100">
        <w:rPr>
          <w:rFonts w:ascii="Arial" w:hAnsi="Arial"/>
          <w:noProof/>
        </w:rPr>
        <mc:AlternateContent>
          <mc:Choice Requires="wps">
            <w:drawing>
              <wp:anchor distT="0" distB="0" distL="114300" distR="114300" simplePos="0" relativeHeight="251684864" behindDoc="0" locked="0" layoutInCell="1" allowOverlap="1" wp14:anchorId="177F17D8" wp14:editId="01C26D8C">
                <wp:simplePos x="0" y="0"/>
                <wp:positionH relativeFrom="column">
                  <wp:posOffset>981710</wp:posOffset>
                </wp:positionH>
                <wp:positionV relativeFrom="paragraph">
                  <wp:posOffset>21590</wp:posOffset>
                </wp:positionV>
                <wp:extent cx="0" cy="637082"/>
                <wp:effectExtent l="63500" t="25400" r="38100" b="23495"/>
                <wp:wrapNone/>
                <wp:docPr id="63" name="Gerade Verbindung mit Pfeil 63"/>
                <wp:cNvGraphicFramePr/>
                <a:graphic xmlns:a="http://schemas.openxmlformats.org/drawingml/2006/main">
                  <a:graphicData uri="http://schemas.microsoft.com/office/word/2010/wordprocessingShape">
                    <wps:wsp>
                      <wps:cNvCnPr/>
                      <wps:spPr>
                        <a:xfrm>
                          <a:off x="0" y="0"/>
                          <a:ext cx="0" cy="637082"/>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55605E" id="Gerade Verbindung mit Pfeil 63" o:spid="_x0000_s1026" type="#_x0000_t32" style="position:absolute;margin-left:77.3pt;margin-top:1.7pt;width:0;height:50.1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" strokecolor="#4472c4 [3204]" strokeweight="1.5pt">
                <v:stroke startarrow="block" endarrow="block" joinstyle="miter"/>
              </v:shape>
            </w:pict>
          </mc:Fallback>
        </mc:AlternateContent>
      </w:r>
      <w:r w:rsidRPr="009E5100">
        <w:rPr>
          <w:rFonts w:ascii="Arial" w:hAnsi="Arial"/>
          <w:noProof/>
        </w:rPr>
        <mc:AlternateContent>
          <mc:Choice Requires="wps">
            <w:drawing>
              <wp:anchor distT="0" distB="0" distL="114300" distR="114300" simplePos="0" relativeHeight="251685888" behindDoc="0" locked="0" layoutInCell="1" allowOverlap="1" wp14:anchorId="1AF1508E" wp14:editId="36AC1003">
                <wp:simplePos x="0" y="0"/>
                <wp:positionH relativeFrom="column">
                  <wp:posOffset>1064260</wp:posOffset>
                </wp:positionH>
                <wp:positionV relativeFrom="paragraph">
                  <wp:posOffset>170180</wp:posOffset>
                </wp:positionV>
                <wp:extent cx="489840" cy="292100"/>
                <wp:effectExtent l="0" t="0" r="0" b="0"/>
                <wp:wrapNone/>
                <wp:docPr id="64" name="Textfeld 64"/>
                <wp:cNvGraphicFramePr/>
                <a:graphic xmlns:a="http://schemas.openxmlformats.org/drawingml/2006/main">
                  <a:graphicData uri="http://schemas.microsoft.com/office/word/2010/wordprocessingShape">
                    <wps:wsp>
                      <wps:cNvSpPr txBox="1"/>
                      <wps:spPr>
                        <a:xfrm>
                          <a:off x="0" y="0"/>
                          <a:ext cx="489840"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1508E" id="Textfeld 64" o:spid="_x0000_s1037" type="#_x0000_t202" style="position:absolute;left:0;text-align:left;margin-left:83.8pt;margin-top:13.4pt;width:38.55pt;height: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" filled="f" stroked="f" strokeweight=".5pt">
                <v:textbox>
                  <w:txbxContent>
                    <w:p w:rsidR="00AB2AEE" w:rsidRPr="00151D62" w:rsidRDefault="00AB2AEE" w:rsidP="00AB2AEE">
                      <w:pPr>
                        <w:rPr>
                          <w:rFonts w:ascii="Arial" w:hAnsi="Arial" w:cs="Arial"/>
                        </w:rPr>
                      </w:pPr>
                      <w:r>
                        <w:rPr>
                          <w:rFonts w:ascii="Arial" w:hAnsi="Arial" w:cs="Arial"/>
                        </w:rPr>
                        <w:t>top</w:t>
                      </w:r>
                    </w:p>
                  </w:txbxContent>
                </v:textbox>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80768" behindDoc="0" locked="0" layoutInCell="1" allowOverlap="1" wp14:anchorId="01EF04F5" wp14:editId="499DD184">
                <wp:simplePos x="0" y="0"/>
                <wp:positionH relativeFrom="column">
                  <wp:posOffset>1738682</wp:posOffset>
                </wp:positionH>
                <wp:positionV relativeFrom="paragraph">
                  <wp:posOffset>159396</wp:posOffset>
                </wp:positionV>
                <wp:extent cx="172086" cy="901700"/>
                <wp:effectExtent l="0" t="12700" r="18415" b="12700"/>
                <wp:wrapNone/>
                <wp:docPr id="59" name="Geschweifte Klammer links 59"/>
                <wp:cNvGraphicFramePr/>
                <a:graphic xmlns:a="http://schemas.openxmlformats.org/drawingml/2006/main">
                  <a:graphicData uri="http://schemas.microsoft.com/office/word/2010/wordprocessingShape">
                    <wps:wsp>
                      <wps:cNvSpPr/>
                      <wps:spPr>
                        <a:xfrm rot="10800000">
                          <a:off x="0" y="0"/>
                          <a:ext cx="172086" cy="901700"/>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80B77" id="Geschweifte Klammer links 59" o:spid="_x0000_s1026" type="#_x0000_t87" style="position:absolute;margin-left:136.9pt;margin-top:12.55pt;width:13.55pt;height:71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" adj="344" strokecolor="#4472c4 [3204]" strokeweight="1.5pt">
                <v:stroke joinstyle="miter"/>
              </v:shape>
            </w:pict>
          </mc:Fallback>
        </mc:AlternateContent>
      </w:r>
      <w:r>
        <w:rPr>
          <w:rFonts w:ascii="Arial" w:hAnsi="Arial"/>
          <w:noProof/>
        </w:rPr>
        <mc:AlternateContent>
          <mc:Choice Requires="wps">
            <w:drawing>
              <wp:anchor distT="0" distB="0" distL="114300" distR="114300" simplePos="0" relativeHeight="251686912" behindDoc="0" locked="0" layoutInCell="1" allowOverlap="1" wp14:anchorId="467B9CBB" wp14:editId="0F38925F">
                <wp:simplePos x="0" y="0"/>
                <wp:positionH relativeFrom="column">
                  <wp:posOffset>793948</wp:posOffset>
                </wp:positionH>
                <wp:positionV relativeFrom="paragraph">
                  <wp:posOffset>161977</wp:posOffset>
                </wp:positionV>
                <wp:extent cx="892268" cy="885825"/>
                <wp:effectExtent l="0" t="0" r="9525" b="15875"/>
                <wp:wrapNone/>
                <wp:docPr id="68" name="Textfeld 68"/>
                <wp:cNvGraphicFramePr/>
                <a:graphic xmlns:a="http://schemas.openxmlformats.org/drawingml/2006/main">
                  <a:graphicData uri="http://schemas.microsoft.com/office/word/2010/wordprocessingShape">
                    <wps:wsp>
                      <wps:cNvSpPr txBox="1"/>
                      <wps:spPr>
                        <a:xfrm>
                          <a:off x="0" y="0"/>
                          <a:ext cx="892268" cy="885825"/>
                        </a:xfrm>
                        <a:prstGeom prst="rect">
                          <a:avLst/>
                        </a:prstGeom>
                        <a:solidFill>
                          <a:schemeClr val="lt1"/>
                        </a:solidFill>
                        <a:ln w="6350">
                          <a:solidFill>
                            <a:prstClr val="black"/>
                          </a:solidFill>
                        </a:ln>
                      </wps:spPr>
                      <wps:txbx>
                        <w:txbxContent>
                          <w:p w:rsidR="00AB2AEE" w:rsidRDefault="00AB2AEE" w:rsidP="00AB2AEE">
                            <w:r>
                              <w:rPr>
                                <w:noProof/>
                              </w:rPr>
                              <w:drawing>
                                <wp:inline distT="0" distB="0" distL="0" distR="0" wp14:anchorId="42842764" wp14:editId="62E80EF4">
                                  <wp:extent cx="885825" cy="885825"/>
                                  <wp:effectExtent l="0" t="0" r="3175" b="317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adenkreuz.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885825" cy="8858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B9CBB" id="Textfeld 68" o:spid="_x0000_s1038" type="#_x0000_t202" style="position:absolute;left:0;text-align:left;margin-left:62.5pt;margin-top:12.75pt;width:70.25pt;height:69.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" fillcolor="white [3201]" strokeweight=".5pt">
                <v:textbox inset="0,0,0,0">
                  <w:txbxContent>
                    <w:p w:rsidR="00AB2AEE" w:rsidRDefault="00AB2AEE" w:rsidP="00AB2AEE">
                      <w:r>
                        <w:rPr>
                          <w:noProof/>
                        </w:rPr>
                        <w:drawing>
                          <wp:inline distT="0" distB="0" distL="0" distR="0" wp14:anchorId="42842764" wp14:editId="62E80EF4">
                            <wp:extent cx="885825" cy="885825"/>
                            <wp:effectExtent l="0" t="0" r="3175" b="317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adenkreuz.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885825" cy="885825"/>
                                    </a:xfrm>
                                    <a:prstGeom prst="rect">
                                      <a:avLst/>
                                    </a:prstGeom>
                                  </pic:spPr>
                                </pic:pic>
                              </a:graphicData>
                            </a:graphic>
                          </wp:inline>
                        </w:drawing>
                      </w:r>
                    </w:p>
                  </w:txbxContent>
                </v:textbox>
              </v:shape>
            </w:pict>
          </mc:Fallback>
        </mc:AlternateContent>
      </w: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77696" behindDoc="0" locked="0" layoutInCell="1" allowOverlap="1" wp14:anchorId="0853F139" wp14:editId="1759DFB7">
                <wp:simplePos x="0" y="0"/>
                <wp:positionH relativeFrom="column">
                  <wp:posOffset>4856074</wp:posOffset>
                </wp:positionH>
                <wp:positionV relativeFrom="paragraph">
                  <wp:posOffset>158219</wp:posOffset>
                </wp:positionV>
                <wp:extent cx="816610" cy="494675"/>
                <wp:effectExtent l="0" t="0" r="0" b="0"/>
                <wp:wrapNone/>
                <wp:docPr id="56" name="Textfeld 56"/>
                <wp:cNvGraphicFramePr/>
                <a:graphic xmlns:a="http://schemas.openxmlformats.org/drawingml/2006/main">
                  <a:graphicData uri="http://schemas.microsoft.com/office/word/2010/wordprocessingShape">
                    <wps:wsp>
                      <wps:cNvSpPr txBox="1"/>
                      <wps:spPr>
                        <a:xfrm>
                          <a:off x="0" y="0"/>
                          <a:ext cx="816610" cy="494675"/>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Browser-fenster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3F139" id="Textfeld 56" o:spid="_x0000_s1039" type="#_x0000_t202" style="position:absolute;left:0;text-align:left;margin-left:382.35pt;margin-top:12.45pt;width:64.3pt;height:3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" filled="f" stroked="f" strokeweight=".5pt">
                <v:textbox>
                  <w:txbxContent>
                    <w:p w:rsidR="00AB2AEE" w:rsidRPr="00151D62" w:rsidRDefault="00AB2AEE" w:rsidP="00AB2AEE">
                      <w:pPr>
                        <w:rPr>
                          <w:rFonts w:ascii="Arial" w:hAnsi="Arial" w:cs="Arial"/>
                        </w:rPr>
                      </w:pPr>
                      <w:r>
                        <w:rPr>
                          <w:rFonts w:ascii="Arial" w:hAnsi="Arial" w:cs="Arial"/>
                        </w:rPr>
                        <w:t>Browser-fenster</w:t>
                      </w:r>
                    </w:p>
                  </w:txbxContent>
                </v:textbox>
              </v:shape>
            </w:pict>
          </mc:Fallback>
        </mc:AlternateContent>
      </w: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81792" behindDoc="0" locked="0" layoutInCell="1" allowOverlap="1" wp14:anchorId="6DE8384F" wp14:editId="00C51DD2">
                <wp:simplePos x="0" y="0"/>
                <wp:positionH relativeFrom="column">
                  <wp:posOffset>1910861</wp:posOffset>
                </wp:positionH>
                <wp:positionV relativeFrom="paragraph">
                  <wp:posOffset>117912</wp:posOffset>
                </wp:positionV>
                <wp:extent cx="629587" cy="292100"/>
                <wp:effectExtent l="0" t="0" r="0" b="0"/>
                <wp:wrapNone/>
                <wp:docPr id="60" name="Textfeld 60"/>
                <wp:cNvGraphicFramePr/>
                <a:graphic xmlns:a="http://schemas.openxmlformats.org/drawingml/2006/main">
                  <a:graphicData uri="http://schemas.microsoft.com/office/word/2010/wordprocessingShape">
                    <wps:wsp>
                      <wps:cNvSpPr txBox="1"/>
                      <wps:spPr>
                        <a:xfrm>
                          <a:off x="0" y="0"/>
                          <a:ext cx="629587"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100px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8384F" id="Textfeld 60" o:spid="_x0000_s1040" type="#_x0000_t202" style="position:absolute;left:0;text-align:left;margin-left:150.45pt;margin-top:9.3pt;width:49.55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" filled="f" stroked="f" strokeweight=".5pt">
                <v:textbox>
                  <w:txbxContent>
                    <w:p w:rsidR="00AB2AEE" w:rsidRPr="00151D62" w:rsidRDefault="00AB2AEE" w:rsidP="00AB2AEE">
                      <w:pPr>
                        <w:rPr>
                          <w:rFonts w:ascii="Arial" w:hAnsi="Arial" w:cs="Arial"/>
                        </w:rPr>
                      </w:pPr>
                      <w:r>
                        <w:rPr>
                          <w:rFonts w:ascii="Arial" w:hAnsi="Arial" w:cs="Arial"/>
                        </w:rPr>
                        <w:t>100px</w:t>
                      </w:r>
                    </w:p>
                  </w:txbxContent>
                </v:textbox>
              </v:shape>
            </w:pict>
          </mc:Fallback>
        </mc:AlternateContent>
      </w:r>
      <w:r w:rsidRPr="009E5100">
        <w:rPr>
          <w:rFonts w:ascii="Arial" w:hAnsi="Arial"/>
          <w:noProof/>
        </w:rPr>
        <mc:AlternateContent>
          <mc:Choice Requires="wps">
            <w:drawing>
              <wp:anchor distT="0" distB="0" distL="114300" distR="114300" simplePos="0" relativeHeight="251676672" behindDoc="0" locked="0" layoutInCell="1" allowOverlap="1" wp14:anchorId="2515C327" wp14:editId="4EEC7C0C">
                <wp:simplePos x="0" y="0"/>
                <wp:positionH relativeFrom="column">
                  <wp:posOffset>4531589</wp:posOffset>
                </wp:positionH>
                <wp:positionV relativeFrom="paragraph">
                  <wp:posOffset>169649</wp:posOffset>
                </wp:positionV>
                <wp:extent cx="322289" cy="0"/>
                <wp:effectExtent l="0" t="63500" r="0" b="63500"/>
                <wp:wrapNone/>
                <wp:docPr id="55" name="Gerade Verbindung mit Pfeil 55"/>
                <wp:cNvGraphicFramePr/>
                <a:graphic xmlns:a="http://schemas.openxmlformats.org/drawingml/2006/main">
                  <a:graphicData uri="http://schemas.microsoft.com/office/word/2010/wordprocessingShape">
                    <wps:wsp>
                      <wps:cNvCnPr/>
                      <wps:spPr>
                        <a:xfrm flipH="1">
                          <a:off x="0" y="0"/>
                          <a:ext cx="322289"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6954C6" id="Gerade Verbindung mit Pfeil 55" o:spid="_x0000_s1026" type="#_x0000_t32" style="position:absolute;margin-left:356.8pt;margin-top:13.35pt;width:25.4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" strokecolor="#4472c4 [3204]" strokeweight="1.5pt">
                <v:stroke endarrow="block" joinstyle="miter"/>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78720" behindDoc="0" locked="0" layoutInCell="1" allowOverlap="1" wp14:anchorId="615FA546" wp14:editId="2D54468C">
                <wp:simplePos x="0" y="0"/>
                <wp:positionH relativeFrom="column">
                  <wp:posOffset>1152946</wp:posOffset>
                </wp:positionH>
                <wp:positionV relativeFrom="paragraph">
                  <wp:posOffset>51295</wp:posOffset>
                </wp:positionV>
                <wp:extent cx="173356" cy="891060"/>
                <wp:effectExtent l="9525" t="3175" r="13970" b="26670"/>
                <wp:wrapNone/>
                <wp:docPr id="57" name="Geschweifte Klammer links 57"/>
                <wp:cNvGraphicFramePr/>
                <a:graphic xmlns:a="http://schemas.openxmlformats.org/drawingml/2006/main">
                  <a:graphicData uri="http://schemas.microsoft.com/office/word/2010/wordprocessingShape">
                    <wps:wsp>
                      <wps:cNvSpPr/>
                      <wps:spPr>
                        <a:xfrm rot="16200000">
                          <a:off x="0" y="0"/>
                          <a:ext cx="173356" cy="891060"/>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EADC3" id="Geschweifte Klammer links 57" o:spid="_x0000_s1026" type="#_x0000_t87" style="position:absolute;margin-left:90.8pt;margin-top:4.05pt;width:13.65pt;height:70.1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" adj="350" strokecolor="#4472c4 [3204]" strokeweight="1.5pt">
                <v:stroke joinstyle="miter"/>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sidRPr="009E5100">
        <w:rPr>
          <w:rFonts w:ascii="Arial" w:hAnsi="Arial"/>
          <w:noProof/>
        </w:rPr>
        <mc:AlternateContent>
          <mc:Choice Requires="wps">
            <w:drawing>
              <wp:anchor distT="0" distB="0" distL="114300" distR="114300" simplePos="0" relativeHeight="251679744" behindDoc="0" locked="0" layoutInCell="1" allowOverlap="1" wp14:anchorId="152333B7" wp14:editId="0283B892">
                <wp:simplePos x="0" y="0"/>
                <wp:positionH relativeFrom="column">
                  <wp:posOffset>908705</wp:posOffset>
                </wp:positionH>
                <wp:positionV relativeFrom="paragraph">
                  <wp:posOffset>50906</wp:posOffset>
                </wp:positionV>
                <wp:extent cx="644577" cy="29210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644577" cy="292100"/>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100px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33B7" id="Textfeld 58" o:spid="_x0000_s1041" type="#_x0000_t202" style="position:absolute;left:0;text-align:left;margin-left:71.55pt;margin-top:4pt;width:50.75pt;height: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" filled="f" stroked="f" strokeweight=".5pt">
                <v:textbox>
                  <w:txbxContent>
                    <w:p w:rsidR="00AB2AEE" w:rsidRPr="00151D62" w:rsidRDefault="00AB2AEE" w:rsidP="00AB2AEE">
                      <w:pPr>
                        <w:rPr>
                          <w:rFonts w:ascii="Arial" w:hAnsi="Arial" w:cs="Arial"/>
                        </w:rPr>
                      </w:pPr>
                      <w:r>
                        <w:rPr>
                          <w:rFonts w:ascii="Arial" w:hAnsi="Arial" w:cs="Arial"/>
                        </w:rPr>
                        <w:t>100px</w:t>
                      </w:r>
                    </w:p>
                  </w:txbxContent>
                </v:textbox>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rPr>
        <w:t xml:space="preserve">Bei der Programmierung der vorherigen Unterprogramme ist dir mit Sicherheit aufgefallen, dass wir bei einigen Unterprogrammen einen Parameter unter dem Bezeichner </w:t>
      </w:r>
      <w:proofErr w:type="spellStart"/>
      <w:r w:rsidRPr="0034505A">
        <w:rPr>
          <w:rFonts w:ascii="Monaco" w:hAnsi="Monaco"/>
          <w:sz w:val="22"/>
          <w:szCs w:val="22"/>
        </w:rPr>
        <w:t>ereignisObjekt</w:t>
      </w:r>
      <w:proofErr w:type="spellEnd"/>
      <w:r>
        <w:rPr>
          <w:rFonts w:ascii="Arial" w:hAnsi="Arial"/>
        </w:rPr>
        <w:t xml:space="preserve"> entgegennehmen. Dies liegt daran, dass JavaScript immer dann, wenn Unterprogramme aufgrund von Ereignissen aufgerufen werden, ein sogenanntes Ereignis-Objekt erzeugt und an das entsprechende Unterprogramm übergibt. Dieses enthält Informationen zu dem ausgelösten Ereignis – unter anderem auch die Position des Mauszeigers zum Zeitpunkt der Auslösung des Ereignisses.</w:t>
      </w:r>
    </w:p>
    <w:p w:rsidR="00AB2AEE" w:rsidRDefault="00AB2AEE" w:rsidP="00AB2AEE">
      <w:pPr>
        <w:jc w:val="both"/>
        <w:rPr>
          <w:rFonts w:ascii="Arial" w:hAnsi="Arial"/>
        </w:rPr>
      </w:pPr>
      <w:r>
        <w:rPr>
          <w:rFonts w:ascii="Arial" w:hAnsi="Arial"/>
        </w:rPr>
        <w:t>Indem wir in dem Unterprogramm einen Parameter anlegen, können dieses Ereignis-Objekt im Unterprogramm verwenden. Die Position des Mauszeigers kann dann folgendermaßen ausgelesen werden:</w:t>
      </w:r>
    </w:p>
    <w:p w:rsidR="00AB2AEE" w:rsidRDefault="00AB2AEE" w:rsidP="00AB2AEE">
      <w:pPr>
        <w:jc w:val="both"/>
        <w:rPr>
          <w:rFonts w:ascii="Arial" w:hAnsi="Arial"/>
        </w:rPr>
      </w:pPr>
    </w:p>
    <w:p w:rsidR="00AB2AEE" w:rsidRDefault="00AB2AEE" w:rsidP="00AB2AEE">
      <w:pPr>
        <w:jc w:val="both"/>
        <w:rPr>
          <w:rFonts w:ascii="Arial" w:hAnsi="Arial"/>
        </w:rPr>
      </w:pPr>
      <w:r w:rsidRPr="008A17DF">
        <w:rPr>
          <w:rFonts w:ascii="Arial" w:hAnsi="Arial"/>
          <w:noProof/>
        </w:rPr>
        <mc:AlternateContent>
          <mc:Choice Requires="wps">
            <w:drawing>
              <wp:anchor distT="0" distB="0" distL="114300" distR="114300" simplePos="0" relativeHeight="251687936" behindDoc="0" locked="0" layoutInCell="1" allowOverlap="1" wp14:anchorId="124C584A" wp14:editId="15E3B88C">
                <wp:simplePos x="0" y="0"/>
                <wp:positionH relativeFrom="column">
                  <wp:posOffset>0</wp:posOffset>
                </wp:positionH>
                <wp:positionV relativeFrom="paragraph">
                  <wp:posOffset>15240</wp:posOffset>
                </wp:positionV>
                <wp:extent cx="4533900" cy="2113280"/>
                <wp:effectExtent l="0" t="0" r="12700" b="7620"/>
                <wp:wrapNone/>
                <wp:docPr id="70" name="Textfeld 70"/>
                <wp:cNvGraphicFramePr/>
                <a:graphic xmlns:a="http://schemas.openxmlformats.org/drawingml/2006/main">
                  <a:graphicData uri="http://schemas.microsoft.com/office/word/2010/wordprocessingShape">
                    <wps:wsp>
                      <wps:cNvSpPr txBox="1"/>
                      <wps:spPr>
                        <a:xfrm>
                          <a:off x="0" y="0"/>
                          <a:ext cx="4533900" cy="2113280"/>
                        </a:xfrm>
                        <a:prstGeom prst="rect">
                          <a:avLst/>
                        </a:prstGeom>
                        <a:solidFill>
                          <a:schemeClr val="lt1"/>
                        </a:solidFill>
                        <a:ln w="6350">
                          <a:solidFill>
                            <a:prstClr val="black"/>
                          </a:solidFill>
                        </a:ln>
                      </wps:spPr>
                      <wps:txbx>
                        <w:txbxContent>
                          <w:p w:rsidR="00AB2AEE" w:rsidRDefault="00AB2AEE" w:rsidP="00AB2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C584A" id="Textfeld 70" o:spid="_x0000_s1042" type="#_x0000_t202" style="position:absolute;left:0;text-align:left;margin-left:0;margin-top:1.2pt;width:357pt;height:166.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" fillcolor="white [3201]" strokeweight=".5pt">
                <v:textbox>
                  <w:txbxContent>
                    <w:p w:rsidR="00AB2AEE" w:rsidRDefault="00AB2AEE" w:rsidP="00AB2AEE"/>
                  </w:txbxContent>
                </v:textbox>
              </v:shape>
            </w:pict>
          </mc:Fallback>
        </mc:AlternateContent>
      </w:r>
      <w:r>
        <w:rPr>
          <w:rFonts w:ascii="Arial" w:hAnsi="Arial"/>
          <w:noProof/>
        </w:rPr>
        <mc:AlternateContent>
          <mc:Choice Requires="wps">
            <w:drawing>
              <wp:anchor distT="0" distB="0" distL="114300" distR="114300" simplePos="0" relativeHeight="251698176" behindDoc="0" locked="0" layoutInCell="1" allowOverlap="1" wp14:anchorId="5C2B9D09" wp14:editId="10345BBB">
                <wp:simplePos x="0" y="0"/>
                <wp:positionH relativeFrom="column">
                  <wp:posOffset>2259539</wp:posOffset>
                </wp:positionH>
                <wp:positionV relativeFrom="paragraph">
                  <wp:posOffset>40724</wp:posOffset>
                </wp:positionV>
                <wp:extent cx="0" cy="936301"/>
                <wp:effectExtent l="38100" t="25400" r="38100" b="29210"/>
                <wp:wrapNone/>
                <wp:docPr id="84" name="Gerade Verbindung mit Pfeil 84"/>
                <wp:cNvGraphicFramePr/>
                <a:graphic xmlns:a="http://schemas.openxmlformats.org/drawingml/2006/main">
                  <a:graphicData uri="http://schemas.microsoft.com/office/word/2010/wordprocessingShape">
                    <wps:wsp>
                      <wps:cNvCnPr/>
                      <wps:spPr>
                        <a:xfrm flipV="1">
                          <a:off x="0" y="0"/>
                          <a:ext cx="0" cy="936301"/>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28DAEA" id="Gerade Verbindung mit Pfeil 84" o:spid="_x0000_s1026" type="#_x0000_t32" style="position:absolute;margin-left:177.9pt;margin-top:3.2pt;width:0;height:73.7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" strokecolor="#4472c4 [3204]" strokeweight="1.5pt">
                <v:stroke startarrow="block" endarrow="block" joinstyle="miter"/>
              </v:shape>
            </w:pict>
          </mc:Fallback>
        </mc:AlternateContent>
      </w:r>
      <w:r w:rsidRPr="008A17DF">
        <w:rPr>
          <w:rFonts w:ascii="Arial" w:hAnsi="Arial"/>
          <w:noProof/>
        </w:rPr>
        <mc:AlternateContent>
          <mc:Choice Requires="wps">
            <w:drawing>
              <wp:anchor distT="0" distB="0" distL="114300" distR="114300" simplePos="0" relativeHeight="251688960" behindDoc="0" locked="0" layoutInCell="1" allowOverlap="1" wp14:anchorId="43AFD945" wp14:editId="4C2EF8B8">
                <wp:simplePos x="0" y="0"/>
                <wp:positionH relativeFrom="column">
                  <wp:posOffset>4531360</wp:posOffset>
                </wp:positionH>
                <wp:positionV relativeFrom="paragraph">
                  <wp:posOffset>1111885</wp:posOffset>
                </wp:positionV>
                <wp:extent cx="322289" cy="0"/>
                <wp:effectExtent l="0" t="63500" r="0" b="63500"/>
                <wp:wrapNone/>
                <wp:docPr id="71" name="Gerade Verbindung mit Pfeil 71"/>
                <wp:cNvGraphicFramePr/>
                <a:graphic xmlns:a="http://schemas.openxmlformats.org/drawingml/2006/main">
                  <a:graphicData uri="http://schemas.microsoft.com/office/word/2010/wordprocessingShape">
                    <wps:wsp>
                      <wps:cNvCnPr/>
                      <wps:spPr>
                        <a:xfrm flipH="1">
                          <a:off x="0" y="0"/>
                          <a:ext cx="322289"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41D93A" id="Gerade Verbindung mit Pfeil 71" o:spid="_x0000_s1026" type="#_x0000_t32" style="position:absolute;margin-left:356.8pt;margin-top:87.55pt;width:25.4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" strokecolor="#4472c4 [3204]" strokeweight="1.5pt">
                <v:stroke endarrow="block" joinstyle="miter"/>
              </v:shape>
            </w:pict>
          </mc:Fallback>
        </mc:AlternateContent>
      </w:r>
      <w:r w:rsidRPr="008A17DF">
        <w:rPr>
          <w:rFonts w:ascii="Arial" w:hAnsi="Arial"/>
          <w:noProof/>
        </w:rPr>
        <mc:AlternateContent>
          <mc:Choice Requires="wps">
            <w:drawing>
              <wp:anchor distT="0" distB="0" distL="114300" distR="114300" simplePos="0" relativeHeight="251689984" behindDoc="0" locked="0" layoutInCell="1" allowOverlap="1" wp14:anchorId="41087DB7" wp14:editId="7DCBAB45">
                <wp:simplePos x="0" y="0"/>
                <wp:positionH relativeFrom="column">
                  <wp:posOffset>4855845</wp:posOffset>
                </wp:positionH>
                <wp:positionV relativeFrom="paragraph">
                  <wp:posOffset>861695</wp:posOffset>
                </wp:positionV>
                <wp:extent cx="816610" cy="494675"/>
                <wp:effectExtent l="0" t="0" r="0" b="0"/>
                <wp:wrapNone/>
                <wp:docPr id="72" name="Textfeld 72"/>
                <wp:cNvGraphicFramePr/>
                <a:graphic xmlns:a="http://schemas.openxmlformats.org/drawingml/2006/main">
                  <a:graphicData uri="http://schemas.microsoft.com/office/word/2010/wordprocessingShape">
                    <wps:wsp>
                      <wps:cNvSpPr txBox="1"/>
                      <wps:spPr>
                        <a:xfrm>
                          <a:off x="0" y="0"/>
                          <a:ext cx="816610" cy="494675"/>
                        </a:xfrm>
                        <a:prstGeom prst="rect">
                          <a:avLst/>
                        </a:prstGeom>
                        <a:noFill/>
                        <a:ln w="6350">
                          <a:noFill/>
                        </a:ln>
                      </wps:spPr>
                      <wps:txbx>
                        <w:txbxContent>
                          <w:p w:rsidR="00AB2AEE" w:rsidRPr="00151D62" w:rsidRDefault="00AB2AEE" w:rsidP="00AB2AEE">
                            <w:pPr>
                              <w:rPr>
                                <w:rFonts w:ascii="Arial" w:hAnsi="Arial" w:cs="Arial"/>
                              </w:rPr>
                            </w:pPr>
                            <w:r>
                              <w:rPr>
                                <w:rFonts w:ascii="Arial" w:hAnsi="Arial" w:cs="Arial"/>
                              </w:rPr>
                              <w:t>Browser-fenster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87DB7" id="Textfeld 72" o:spid="_x0000_s1043" type="#_x0000_t202" style="position:absolute;left:0;text-align:left;margin-left:382.35pt;margin-top:67.85pt;width:64.3pt;height:3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" filled="f" stroked="f" strokeweight=".5pt">
                <v:textbox>
                  <w:txbxContent>
                    <w:p w:rsidR="00AB2AEE" w:rsidRPr="00151D62" w:rsidRDefault="00AB2AEE" w:rsidP="00AB2AEE">
                      <w:pPr>
                        <w:rPr>
                          <w:rFonts w:ascii="Arial" w:hAnsi="Arial" w:cs="Arial"/>
                        </w:rPr>
                      </w:pPr>
                      <w:r>
                        <w:rPr>
                          <w:rFonts w:ascii="Arial" w:hAnsi="Arial" w:cs="Arial"/>
                        </w:rPr>
                        <w:t>Browser-fenster</w:t>
                      </w:r>
                    </w:p>
                  </w:txbxContent>
                </v:textbox>
              </v:shape>
            </w:pict>
          </mc:Fallback>
        </mc:AlternateContent>
      </w:r>
    </w:p>
    <w:p w:rsidR="00AB2AEE" w:rsidRDefault="00AB2AEE" w:rsidP="00AB2AEE">
      <w:pPr>
        <w:jc w:val="both"/>
        <w:rPr>
          <w:rFonts w:ascii="Arial" w:hAnsi="Arial"/>
        </w:rPr>
      </w:pPr>
      <w:r w:rsidRPr="008A17DF">
        <w:rPr>
          <w:rFonts w:ascii="Arial" w:hAnsi="Arial"/>
          <w:noProof/>
        </w:rPr>
        <mc:AlternateContent>
          <mc:Choice Requires="wps">
            <w:drawing>
              <wp:anchor distT="0" distB="0" distL="114300" distR="114300" simplePos="0" relativeHeight="251699200" behindDoc="0" locked="0" layoutInCell="1" allowOverlap="1" wp14:anchorId="09767573" wp14:editId="2084682A">
                <wp:simplePos x="0" y="0"/>
                <wp:positionH relativeFrom="column">
                  <wp:posOffset>2258410</wp:posOffset>
                </wp:positionH>
                <wp:positionV relativeFrom="paragraph">
                  <wp:posOffset>159780</wp:posOffset>
                </wp:positionV>
                <wp:extent cx="2113523" cy="292100"/>
                <wp:effectExtent l="0" t="0" r="0" b="0"/>
                <wp:wrapNone/>
                <wp:docPr id="85" name="Textfeld 85"/>
                <wp:cNvGraphicFramePr/>
                <a:graphic xmlns:a="http://schemas.openxmlformats.org/drawingml/2006/main">
                  <a:graphicData uri="http://schemas.microsoft.com/office/word/2010/wordprocessingShape">
                    <wps:wsp>
                      <wps:cNvSpPr txBox="1"/>
                      <wps:spPr>
                        <a:xfrm>
                          <a:off x="0" y="0"/>
                          <a:ext cx="2113523" cy="292100"/>
                        </a:xfrm>
                        <a:prstGeom prst="rect">
                          <a:avLst/>
                        </a:prstGeom>
                        <a:noFill/>
                        <a:ln w="6350">
                          <a:noFill/>
                        </a:ln>
                      </wps:spPr>
                      <wps:txbx>
                        <w:txbxContent>
                          <w:p w:rsidR="00AB2AEE" w:rsidRPr="0014581B" w:rsidRDefault="00AB2AEE" w:rsidP="00AB2AEE">
                            <w:pPr>
                              <w:rPr>
                                <w:rFonts w:ascii="Monaco" w:hAnsi="Monaco" w:cs="Arial"/>
                                <w:sz w:val="22"/>
                                <w:szCs w:val="22"/>
                              </w:rPr>
                            </w:pPr>
                            <w:proofErr w:type="spellStart"/>
                            <w:r w:rsidRPr="0014581B">
                              <w:rPr>
                                <w:rFonts w:ascii="Monaco" w:hAnsi="Monaco" w:cs="Arial"/>
                                <w:sz w:val="22"/>
                                <w:szCs w:val="22"/>
                              </w:rPr>
                              <w:t>ereignisObjekt.client</w:t>
                            </w:r>
                            <w:r>
                              <w:rPr>
                                <w:rFonts w:ascii="Monaco" w:hAnsi="Monaco" w:cs="Arial"/>
                                <w:sz w:val="22"/>
                                <w:szCs w:val="22"/>
                              </w:rPr>
                              <w: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67573" id="Textfeld 85" o:spid="_x0000_s1044" type="#_x0000_t202" style="position:absolute;left:0;text-align:left;margin-left:177.85pt;margin-top:12.6pt;width:166.4pt;height: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" filled="f" stroked="f" strokeweight=".5pt">
                <v:textbox>
                  <w:txbxContent>
                    <w:p w:rsidR="00AB2AEE" w:rsidRPr="0014581B" w:rsidRDefault="00AB2AEE" w:rsidP="00AB2AEE">
                      <w:pPr>
                        <w:rPr>
                          <w:rFonts w:ascii="Monaco" w:hAnsi="Monaco" w:cs="Arial"/>
                          <w:sz w:val="22"/>
                          <w:szCs w:val="22"/>
                        </w:rPr>
                      </w:pPr>
                      <w:proofErr w:type="spellStart"/>
                      <w:r w:rsidRPr="0014581B">
                        <w:rPr>
                          <w:rFonts w:ascii="Monaco" w:hAnsi="Monaco" w:cs="Arial"/>
                          <w:sz w:val="22"/>
                          <w:szCs w:val="22"/>
                        </w:rPr>
                        <w:t>ereignisObjekt.client</w:t>
                      </w:r>
                      <w:r>
                        <w:rPr>
                          <w:rFonts w:ascii="Monaco" w:hAnsi="Monaco" w:cs="Arial"/>
                          <w:sz w:val="22"/>
                          <w:szCs w:val="22"/>
                        </w:rPr>
                        <w:t>Y</w:t>
                      </w:r>
                      <w:proofErr w:type="spellEnd"/>
                    </w:p>
                  </w:txbxContent>
                </v:textbox>
              </v:shap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noProof/>
        </w:rPr>
        <mc:AlternateContent>
          <mc:Choice Requires="wps">
            <w:drawing>
              <wp:anchor distT="0" distB="0" distL="114300" distR="114300" simplePos="0" relativeHeight="251697152" behindDoc="0" locked="0" layoutInCell="1" allowOverlap="1" wp14:anchorId="129CCD41" wp14:editId="247B00B8">
                <wp:simplePos x="0" y="0"/>
                <wp:positionH relativeFrom="column">
                  <wp:posOffset>25556</wp:posOffset>
                </wp:positionH>
                <wp:positionV relativeFrom="paragraph">
                  <wp:posOffset>171906</wp:posOffset>
                </wp:positionV>
                <wp:extent cx="2184704" cy="0"/>
                <wp:effectExtent l="0" t="63500" r="0" b="63500"/>
                <wp:wrapNone/>
                <wp:docPr id="83" name="Gerade Verbindung mit Pfeil 83"/>
                <wp:cNvGraphicFramePr/>
                <a:graphic xmlns:a="http://schemas.openxmlformats.org/drawingml/2006/main">
                  <a:graphicData uri="http://schemas.microsoft.com/office/word/2010/wordprocessingShape">
                    <wps:wsp>
                      <wps:cNvCnPr/>
                      <wps:spPr>
                        <a:xfrm flipH="1">
                          <a:off x="0" y="0"/>
                          <a:ext cx="2184704" cy="0"/>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002015" id="Gerade Verbindung mit Pfeil 83" o:spid="_x0000_s1026" type="#_x0000_t32" style="position:absolute;margin-left:2pt;margin-top:13.55pt;width:172pt;height: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" strokecolor="#4472c4 [3204]" strokeweight="1.5pt">
                <v:stroke startarrow="block" endarrow="block" joinstyle="miter"/>
              </v:shape>
            </w:pict>
          </mc:Fallback>
        </mc:AlternateContent>
      </w:r>
      <w:r>
        <w:rPr>
          <w:rFonts w:ascii="Arial" w:hAnsi="Arial"/>
          <w:noProof/>
        </w:rPr>
        <mc:AlternateContent>
          <mc:Choice Requires="wps">
            <w:drawing>
              <wp:anchor distT="0" distB="0" distL="114300" distR="114300" simplePos="0" relativeHeight="251696128" behindDoc="0" locked="0" layoutInCell="1" allowOverlap="1" wp14:anchorId="1DD75EF9" wp14:editId="6A633EE9">
                <wp:simplePos x="0" y="0"/>
                <wp:positionH relativeFrom="column">
                  <wp:posOffset>2482850</wp:posOffset>
                </wp:positionH>
                <wp:positionV relativeFrom="paragraph">
                  <wp:posOffset>363220</wp:posOffset>
                </wp:positionV>
                <wp:extent cx="184785" cy="144780"/>
                <wp:effectExtent l="25400" t="25400" r="43815" b="45720"/>
                <wp:wrapNone/>
                <wp:docPr id="81" name="Gerade Verbindung 81"/>
                <wp:cNvGraphicFramePr/>
                <a:graphic xmlns:a="http://schemas.openxmlformats.org/drawingml/2006/main">
                  <a:graphicData uri="http://schemas.microsoft.com/office/word/2010/wordprocessingShape">
                    <wps:wsp>
                      <wps:cNvCnPr/>
                      <wps:spPr>
                        <a:xfrm>
                          <a:off x="0" y="0"/>
                          <a:ext cx="184785" cy="144780"/>
                        </a:xfrm>
                        <a:prstGeom prst="line">
                          <a:avLst/>
                        </a:prstGeom>
                        <a:ln w="603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D30708" id="Gerade Verbindung 8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95.5pt,28.6pt" to="210.05pt,4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" strokecolor="#4472c4 [3204]" strokeweight="4.75pt">
                <v:stroke joinstyle="miter"/>
              </v:line>
            </w:pict>
          </mc:Fallback>
        </mc:AlternateContent>
      </w:r>
      <w:r>
        <w:rPr>
          <w:rFonts w:ascii="Arial" w:hAnsi="Arial"/>
          <w:noProof/>
        </w:rPr>
        <mc:AlternateContent>
          <mc:Choice Requires="wps">
            <w:drawing>
              <wp:anchor distT="0" distB="0" distL="114300" distR="114300" simplePos="0" relativeHeight="251694080" behindDoc="0" locked="0" layoutInCell="1" allowOverlap="1" wp14:anchorId="7C716348" wp14:editId="24FABDEA">
                <wp:simplePos x="0" y="0"/>
                <wp:positionH relativeFrom="column">
                  <wp:posOffset>2440940</wp:posOffset>
                </wp:positionH>
                <wp:positionV relativeFrom="paragraph">
                  <wp:posOffset>363220</wp:posOffset>
                </wp:positionV>
                <wp:extent cx="41275" cy="116840"/>
                <wp:effectExtent l="12700" t="12700" r="22225" b="10160"/>
                <wp:wrapNone/>
                <wp:docPr id="79" name="Gerade Verbindung 79"/>
                <wp:cNvGraphicFramePr/>
                <a:graphic xmlns:a="http://schemas.openxmlformats.org/drawingml/2006/main">
                  <a:graphicData uri="http://schemas.microsoft.com/office/word/2010/wordprocessingShape">
                    <wps:wsp>
                      <wps:cNvCnPr/>
                      <wps:spPr>
                        <a:xfrm flipV="1">
                          <a:off x="0" y="0"/>
                          <a:ext cx="41275" cy="1168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BABE10" id="Gerade Verbindung 79"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92.2pt,28.6pt" to="195.45pt,3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" strokecolor="#4472c4 [3204]" strokeweight="2.25pt">
                <v:stroke joinstyle="miter"/>
              </v:line>
            </w:pict>
          </mc:Fallback>
        </mc:AlternateContent>
      </w:r>
      <w:r>
        <w:rPr>
          <w:rFonts w:ascii="Arial" w:hAnsi="Arial"/>
          <w:noProof/>
        </w:rPr>
        <mc:AlternateContent>
          <mc:Choice Requires="wps">
            <w:drawing>
              <wp:anchor distT="0" distB="0" distL="114300" distR="114300" simplePos="0" relativeHeight="251692032" behindDoc="0" locked="0" layoutInCell="1" allowOverlap="1" wp14:anchorId="42547E1E" wp14:editId="3E772302">
                <wp:simplePos x="0" y="0"/>
                <wp:positionH relativeFrom="column">
                  <wp:posOffset>2261235</wp:posOffset>
                </wp:positionH>
                <wp:positionV relativeFrom="paragraph">
                  <wp:posOffset>172720</wp:posOffset>
                </wp:positionV>
                <wp:extent cx="330200" cy="129540"/>
                <wp:effectExtent l="12700" t="12700" r="12700" b="22860"/>
                <wp:wrapNone/>
                <wp:docPr id="77" name="Gerade Verbindung 77"/>
                <wp:cNvGraphicFramePr/>
                <a:graphic xmlns:a="http://schemas.openxmlformats.org/drawingml/2006/main">
                  <a:graphicData uri="http://schemas.microsoft.com/office/word/2010/wordprocessingShape">
                    <wps:wsp>
                      <wps:cNvCnPr/>
                      <wps:spPr>
                        <a:xfrm>
                          <a:off x="0" y="0"/>
                          <a:ext cx="330200" cy="1295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8979D7" id="Gerade Verbindung 7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78.05pt,13.6pt" to="204.05pt,2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" strokecolor="#4472c4 [3204]" strokeweight="2.25pt">
                <v:stroke joinstyle="miter"/>
              </v:line>
            </w:pict>
          </mc:Fallback>
        </mc:AlternateContent>
      </w:r>
      <w:r>
        <w:rPr>
          <w:rFonts w:ascii="Arial" w:hAnsi="Arial"/>
          <w:noProof/>
        </w:rPr>
        <mc:AlternateContent>
          <mc:Choice Requires="wps">
            <w:drawing>
              <wp:anchor distT="0" distB="0" distL="114300" distR="114300" simplePos="0" relativeHeight="251693056" behindDoc="0" locked="0" layoutInCell="1" allowOverlap="1" wp14:anchorId="7B86E2F5" wp14:editId="00BDCC0A">
                <wp:simplePos x="0" y="0"/>
                <wp:positionH relativeFrom="column">
                  <wp:posOffset>2261235</wp:posOffset>
                </wp:positionH>
                <wp:positionV relativeFrom="paragraph">
                  <wp:posOffset>172720</wp:posOffset>
                </wp:positionV>
                <wp:extent cx="179705" cy="307340"/>
                <wp:effectExtent l="12700" t="12700" r="23495" b="22860"/>
                <wp:wrapNone/>
                <wp:docPr id="78" name="Gerade Verbindung 78"/>
                <wp:cNvGraphicFramePr/>
                <a:graphic xmlns:a="http://schemas.openxmlformats.org/drawingml/2006/main">
                  <a:graphicData uri="http://schemas.microsoft.com/office/word/2010/wordprocessingShape">
                    <wps:wsp>
                      <wps:cNvCnPr/>
                      <wps:spPr>
                        <a:xfrm>
                          <a:off x="0" y="0"/>
                          <a:ext cx="179705" cy="3073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293C9D" id="Gerade Verbindung 7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78.05pt,13.6pt" to="192.2pt,3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" strokecolor="#4472c4 [3204]" strokeweight="2.25pt">
                <v:stroke joinstyle="miter"/>
              </v:line>
            </w:pict>
          </mc:Fallback>
        </mc:AlternateContent>
      </w:r>
    </w:p>
    <w:p w:rsidR="00AB2AEE" w:rsidRDefault="00AB2AEE" w:rsidP="00AB2AEE">
      <w:pPr>
        <w:jc w:val="both"/>
        <w:rPr>
          <w:rFonts w:ascii="Arial" w:hAnsi="Arial"/>
        </w:rPr>
      </w:pPr>
      <w:r w:rsidRPr="008A17DF">
        <w:rPr>
          <w:rFonts w:ascii="Arial" w:hAnsi="Arial"/>
          <w:noProof/>
        </w:rPr>
        <mc:AlternateContent>
          <mc:Choice Requires="wps">
            <w:drawing>
              <wp:anchor distT="0" distB="0" distL="114300" distR="114300" simplePos="0" relativeHeight="251691008" behindDoc="0" locked="0" layoutInCell="1" allowOverlap="1" wp14:anchorId="0C495901" wp14:editId="74E825C5">
                <wp:simplePos x="0" y="0"/>
                <wp:positionH relativeFrom="column">
                  <wp:posOffset>96075</wp:posOffset>
                </wp:positionH>
                <wp:positionV relativeFrom="paragraph">
                  <wp:posOffset>40648</wp:posOffset>
                </wp:positionV>
                <wp:extent cx="2113523" cy="292100"/>
                <wp:effectExtent l="0" t="0" r="0" b="0"/>
                <wp:wrapNone/>
                <wp:docPr id="74" name="Textfeld 74"/>
                <wp:cNvGraphicFramePr/>
                <a:graphic xmlns:a="http://schemas.openxmlformats.org/drawingml/2006/main">
                  <a:graphicData uri="http://schemas.microsoft.com/office/word/2010/wordprocessingShape">
                    <wps:wsp>
                      <wps:cNvSpPr txBox="1"/>
                      <wps:spPr>
                        <a:xfrm>
                          <a:off x="0" y="0"/>
                          <a:ext cx="2113523" cy="292100"/>
                        </a:xfrm>
                        <a:prstGeom prst="rect">
                          <a:avLst/>
                        </a:prstGeom>
                        <a:noFill/>
                        <a:ln w="6350">
                          <a:noFill/>
                        </a:ln>
                      </wps:spPr>
                      <wps:txbx>
                        <w:txbxContent>
                          <w:p w:rsidR="00AB2AEE" w:rsidRPr="0014581B" w:rsidRDefault="00AB2AEE" w:rsidP="00AB2AEE">
                            <w:pPr>
                              <w:rPr>
                                <w:rFonts w:ascii="Monaco" w:hAnsi="Monaco" w:cs="Arial"/>
                                <w:sz w:val="22"/>
                                <w:szCs w:val="22"/>
                              </w:rPr>
                            </w:pPr>
                            <w:proofErr w:type="spellStart"/>
                            <w:r w:rsidRPr="0014581B">
                              <w:rPr>
                                <w:rFonts w:ascii="Monaco" w:hAnsi="Monaco" w:cs="Arial"/>
                                <w:sz w:val="22"/>
                                <w:szCs w:val="22"/>
                              </w:rPr>
                              <w:t>ereignisObjekt.clientX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95901" id="Textfeld 74" o:spid="_x0000_s1045" type="#_x0000_t202" style="position:absolute;left:0;text-align:left;margin-left:7.55pt;margin-top:3.2pt;width:166.4pt;height: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" filled="f" stroked="f" strokeweight=".5pt">
                <v:textbox>
                  <w:txbxContent>
                    <w:p w:rsidR="00AB2AEE" w:rsidRPr="0014581B" w:rsidRDefault="00AB2AEE" w:rsidP="00AB2AEE">
                      <w:pPr>
                        <w:rPr>
                          <w:rFonts w:ascii="Monaco" w:hAnsi="Monaco" w:cs="Arial"/>
                          <w:sz w:val="22"/>
                          <w:szCs w:val="22"/>
                        </w:rPr>
                      </w:pPr>
                      <w:proofErr w:type="spellStart"/>
                      <w:r w:rsidRPr="0014581B">
                        <w:rPr>
                          <w:rFonts w:ascii="Monaco" w:hAnsi="Monaco" w:cs="Arial"/>
                          <w:sz w:val="22"/>
                          <w:szCs w:val="22"/>
                        </w:rPr>
                        <w:t>ereignisObjekt.clientX</w:t>
                      </w:r>
                      <w:proofErr w:type="spellEnd"/>
                    </w:p>
                  </w:txbxContent>
                </v:textbox>
              </v:shape>
            </w:pict>
          </mc:Fallback>
        </mc:AlternateContent>
      </w:r>
      <w:r>
        <w:rPr>
          <w:rFonts w:ascii="Arial" w:hAnsi="Arial"/>
          <w:noProof/>
        </w:rPr>
        <mc:AlternateContent>
          <mc:Choice Requires="wps">
            <w:drawing>
              <wp:anchor distT="0" distB="0" distL="114300" distR="114300" simplePos="0" relativeHeight="251695104" behindDoc="0" locked="0" layoutInCell="1" allowOverlap="1" wp14:anchorId="08FDFAEE" wp14:editId="12903E2D">
                <wp:simplePos x="0" y="0"/>
                <wp:positionH relativeFrom="column">
                  <wp:posOffset>2483177</wp:posOffset>
                </wp:positionH>
                <wp:positionV relativeFrom="paragraph">
                  <wp:posOffset>127205</wp:posOffset>
                </wp:positionV>
                <wp:extent cx="108585" cy="60960"/>
                <wp:effectExtent l="12700" t="12700" r="18415" b="15240"/>
                <wp:wrapNone/>
                <wp:docPr id="80" name="Gerade Verbindung 80"/>
                <wp:cNvGraphicFramePr/>
                <a:graphic xmlns:a="http://schemas.openxmlformats.org/drawingml/2006/main">
                  <a:graphicData uri="http://schemas.microsoft.com/office/word/2010/wordprocessingShape">
                    <wps:wsp>
                      <wps:cNvCnPr/>
                      <wps:spPr>
                        <a:xfrm flipV="1">
                          <a:off x="0" y="0"/>
                          <a:ext cx="108585" cy="6096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99087" id="Gerade Verbindung 80"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5pt,10pt" to="204.1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" strokecolor="#4472c4 [3204]" strokeweight="2.25pt">
                <v:stroke joinstyle="miter"/>
              </v:line>
            </w:pict>
          </mc:Fallback>
        </mc:AlternateContent>
      </w: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p>
    <w:p w:rsidR="00AB2AEE" w:rsidRDefault="00AB2AEE" w:rsidP="00AB2AEE">
      <w:pPr>
        <w:jc w:val="both"/>
        <w:rPr>
          <w:rFonts w:ascii="Arial" w:hAnsi="Arial"/>
        </w:rPr>
      </w:pPr>
      <w:r>
        <w:rPr>
          <w:rFonts w:ascii="Arial" w:hAnsi="Arial"/>
        </w:rPr>
        <w:lastRenderedPageBreak/>
        <w:t xml:space="preserve">Mit diesen Informationen sind wir in der Lage, das Fadenkreuz bei jeder Mausbewegung so zu positionieren, dass die Fadenkreuzmitte exakt über der Spitze des Mauszeigers liegt. Ob du dies korrekt umgesetzt hast, siehst du, wenn du das Spiel ausprobierst. Zum Schluss sorgen wir nun noch dafür, dass der Mauszeiger nicht mehr angezeigt wird sobald sich die Maus über dem Spielfeld befindet. Dies bewerkstelligen wir, indem wir in der CSS-Datei die Kommentarklammern von der Anweisung </w:t>
      </w:r>
      <w:proofErr w:type="spellStart"/>
      <w:r w:rsidRPr="00B44C63">
        <w:rPr>
          <w:rFonts w:ascii="Monaco" w:hAnsi="Monaco"/>
          <w:sz w:val="22"/>
          <w:szCs w:val="22"/>
        </w:rPr>
        <w:t>cursor</w:t>
      </w:r>
      <w:proofErr w:type="spellEnd"/>
      <w:r w:rsidRPr="00B44C63">
        <w:rPr>
          <w:rFonts w:ascii="Monaco" w:hAnsi="Monaco"/>
          <w:sz w:val="22"/>
          <w:szCs w:val="22"/>
        </w:rPr>
        <w:t xml:space="preserve">: </w:t>
      </w:r>
      <w:proofErr w:type="spellStart"/>
      <w:r w:rsidRPr="00B44C63">
        <w:rPr>
          <w:rFonts w:ascii="Monaco" w:hAnsi="Monaco"/>
          <w:sz w:val="22"/>
          <w:szCs w:val="22"/>
        </w:rPr>
        <w:t>none</w:t>
      </w:r>
      <w:proofErr w:type="spellEnd"/>
      <w:r w:rsidRPr="00B44C63">
        <w:rPr>
          <w:rFonts w:ascii="Monaco" w:hAnsi="Monaco"/>
          <w:sz w:val="22"/>
          <w:szCs w:val="22"/>
        </w:rPr>
        <w:t>;</w:t>
      </w:r>
      <w:r>
        <w:rPr>
          <w:rFonts w:ascii="Arial" w:hAnsi="Arial"/>
        </w:rPr>
        <w:t xml:space="preserve"> in </w:t>
      </w:r>
      <w:proofErr w:type="spellStart"/>
      <w:proofErr w:type="gramStart"/>
      <w:r w:rsidRPr="00B44C63">
        <w:rPr>
          <w:rFonts w:ascii="Monaco" w:hAnsi="Monaco"/>
          <w:sz w:val="22"/>
          <w:szCs w:val="22"/>
        </w:rPr>
        <w:t>div.spielfeld</w:t>
      </w:r>
      <w:proofErr w:type="spellEnd"/>
      <w:proofErr w:type="gramEnd"/>
      <w:r>
        <w:rPr>
          <w:rFonts w:ascii="Arial" w:hAnsi="Arial"/>
        </w:rPr>
        <w:t xml:space="preserve"> entfernen.</w:t>
      </w:r>
    </w:p>
    <w:p w:rsidR="00AB2AEE" w:rsidRDefault="00AB2AEE" w:rsidP="00AB2AEE">
      <w:pPr>
        <w:jc w:val="both"/>
        <w:rPr>
          <w:rFonts w:ascii="Arial" w:hAnsi="Arial"/>
        </w:rPr>
      </w:pPr>
    </w:p>
    <w:p w:rsidR="00AB2AEE" w:rsidRPr="00672714" w:rsidRDefault="00AB2AEE" w:rsidP="00AB2AEE">
      <w:pPr>
        <w:jc w:val="both"/>
        <w:rPr>
          <w:rFonts w:ascii="Arial" w:hAnsi="Arial"/>
        </w:rPr>
      </w:pPr>
    </w:p>
    <w:p w:rsidR="00AB2AEE" w:rsidRDefault="00AB2AEE" w:rsidP="00AB2AEE">
      <w:pPr>
        <w:jc w:val="both"/>
      </w:pPr>
      <w:r>
        <w:rPr>
          <w:rFonts w:ascii="Arial" w:hAnsi="Arial"/>
          <w:b/>
        </w:rPr>
        <w:t>Arbeitsauftrag für Schnelle</w:t>
      </w:r>
      <w:r>
        <w:rPr>
          <w:rFonts w:ascii="Arial" w:hAnsi="Arial"/>
        </w:rPr>
        <w:t xml:space="preserve"> (also nur bearbeiten, wenn bereits alles funktioniert)</w:t>
      </w:r>
    </w:p>
    <w:p w:rsidR="00AB2AEE" w:rsidRDefault="00AB2AEE" w:rsidP="00AB2AEE">
      <w:pPr>
        <w:jc w:val="both"/>
        <w:rPr>
          <w:rFonts w:ascii="Arial" w:hAnsi="Arial"/>
        </w:rPr>
      </w:pPr>
      <w:r>
        <w:rPr>
          <w:rFonts w:ascii="Arial" w:hAnsi="Arial"/>
        </w:rPr>
        <w:t>Überlege dir mögliche Erweiterungen für dein Spiel und setze diese um.</w:t>
      </w:r>
    </w:p>
    <w:p w:rsidR="00AB2AEE" w:rsidRDefault="00AB2AEE" w:rsidP="00AB2AEE">
      <w:pPr>
        <w:jc w:val="both"/>
        <w:rPr>
          <w:rFonts w:ascii="Arial" w:hAnsi="Arial"/>
        </w:rPr>
      </w:pPr>
      <w:r>
        <w:rPr>
          <w:rFonts w:ascii="Arial" w:hAnsi="Arial"/>
        </w:rPr>
        <w:t>Mögliche Ideen:</w:t>
      </w:r>
    </w:p>
    <w:p w:rsidR="00AB2AEE" w:rsidRDefault="00AB2AEE" w:rsidP="00AB2AEE">
      <w:pPr>
        <w:pStyle w:val="Listenabsatz"/>
        <w:numPr>
          <w:ilvl w:val="0"/>
          <w:numId w:val="1"/>
        </w:numPr>
        <w:jc w:val="both"/>
        <w:rPr>
          <w:rFonts w:ascii="Arial" w:hAnsi="Arial"/>
        </w:rPr>
      </w:pPr>
      <w:r>
        <w:rPr>
          <w:rFonts w:ascii="Arial" w:hAnsi="Arial"/>
        </w:rPr>
        <w:t>ein zweiter Ballon (oder ein anderes Objekt)</w:t>
      </w:r>
    </w:p>
    <w:p w:rsidR="00AB2AEE" w:rsidRDefault="00AB2AEE" w:rsidP="00AB2AEE">
      <w:pPr>
        <w:pStyle w:val="Listenabsatz"/>
        <w:numPr>
          <w:ilvl w:val="0"/>
          <w:numId w:val="1"/>
        </w:numPr>
        <w:jc w:val="both"/>
        <w:rPr>
          <w:rFonts w:ascii="Arial" w:hAnsi="Arial"/>
        </w:rPr>
      </w:pPr>
      <w:r>
        <w:rPr>
          <w:rFonts w:ascii="Arial" w:hAnsi="Arial"/>
        </w:rPr>
        <w:t>einstellbares Bewegungstempo</w:t>
      </w:r>
    </w:p>
    <w:p w:rsidR="00AB2AEE" w:rsidRDefault="00AB2AEE" w:rsidP="00AB2AEE">
      <w:pPr>
        <w:pStyle w:val="Listenabsatz"/>
        <w:numPr>
          <w:ilvl w:val="0"/>
          <w:numId w:val="1"/>
        </w:numPr>
        <w:jc w:val="both"/>
        <w:rPr>
          <w:rFonts w:ascii="Arial" w:hAnsi="Arial"/>
        </w:rPr>
      </w:pPr>
      <w:r>
        <w:rPr>
          <w:rFonts w:ascii="Arial" w:hAnsi="Arial"/>
        </w:rPr>
        <w:t>der Smiley bewegt sich flüssig (springt also nicht hin und her)</w:t>
      </w:r>
    </w:p>
    <w:p w:rsidR="00AB2AEE" w:rsidRDefault="00AB2AEE" w:rsidP="00AB2AEE">
      <w:pPr>
        <w:pStyle w:val="Listenabsatz"/>
        <w:numPr>
          <w:ilvl w:val="0"/>
          <w:numId w:val="1"/>
        </w:numPr>
        <w:jc w:val="both"/>
        <w:rPr>
          <w:rFonts w:ascii="Arial" w:hAnsi="Arial"/>
        </w:rPr>
      </w:pPr>
      <w:r>
        <w:rPr>
          <w:rFonts w:ascii="Arial" w:hAnsi="Arial"/>
        </w:rPr>
        <w:t>von Zeit zu Zeit Einblendung von Sonderzielen, die besonders viele Punkte oder zusätzliche Munition geben</w:t>
      </w:r>
    </w:p>
    <w:p w:rsidR="00AB2AEE" w:rsidRDefault="00AB2AEE" w:rsidP="00AB2AEE">
      <w:pPr>
        <w:jc w:val="both"/>
        <w:rPr>
          <w:rFonts w:ascii="Arial" w:hAnsi="Arial"/>
        </w:rPr>
      </w:pPr>
    </w:p>
    <w:p w:rsidR="00AB2AEE" w:rsidRDefault="00AB2AEE" w:rsidP="00AB2AEE">
      <w:pPr>
        <w:rPr>
          <w:rFonts w:ascii="Arial" w:hAnsi="Arial"/>
        </w:rPr>
      </w:pPr>
    </w:p>
    <w:p w:rsidR="00ED23D6" w:rsidRPr="00AB2AEE" w:rsidRDefault="00ED23D6" w:rsidP="00AB2AEE"/>
    <w:sectPr w:rsidR="00ED23D6" w:rsidRPr="00AB2AEE">
      <w:headerReference w:type="default" r:id="rId15"/>
      <w:footerReference w:type="even"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587" w:rsidRDefault="00892587">
      <w:r>
        <w:separator/>
      </w:r>
    </w:p>
  </w:endnote>
  <w:endnote w:type="continuationSeparator" w:id="0">
    <w:p w:rsidR="00892587" w:rsidRDefault="0089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Symbol">
    <w:altName w:val="Arial Unicode MS"/>
    <w:panose1 w:val="020B0604020202020204"/>
    <w:charset w:val="01"/>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aco">
    <w:panose1 w:val="00000000000000000000"/>
    <w:charset w:val="4D"/>
    <w:family w:val="auto"/>
    <w:pitch w:val="variable"/>
    <w:sig w:usb0="A00002FF" w:usb1="500039FB"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DD4" w:rsidRDefault="00904DD4" w:rsidP="003305E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904DD4" w:rsidRDefault="00904D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DD4" w:rsidRDefault="00904DD4" w:rsidP="003305E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E6857">
      <w:rPr>
        <w:rStyle w:val="Seitenzahl"/>
        <w:noProof/>
      </w:rPr>
      <w:t>5</w:t>
    </w:r>
    <w:r>
      <w:rPr>
        <w:rStyle w:val="Seitenzahl"/>
      </w:rPr>
      <w:fldChar w:fldCharType="end"/>
    </w:r>
  </w:p>
  <w:p w:rsidR="00904DD4" w:rsidRDefault="00904D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587" w:rsidRDefault="00892587">
      <w:r>
        <w:separator/>
      </w:r>
    </w:p>
  </w:footnote>
  <w:footnote w:type="continuationSeparator" w:id="0">
    <w:p w:rsidR="00892587" w:rsidRDefault="00892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394AB2" w:rsidRPr="0086050F" w:rsidTr="00394AB2">
      <w:trPr>
        <w:trHeight w:val="412"/>
      </w:trPr>
      <w:tc>
        <w:tcPr>
          <w:tcW w:w="1235" w:type="dxa"/>
          <w:vMerge w:val="restart"/>
          <w:shd w:val="clear" w:color="auto" w:fill="auto"/>
          <w:vAlign w:val="center"/>
        </w:tcPr>
        <w:p w:rsidR="00394AB2" w:rsidRPr="0086050F" w:rsidRDefault="00557C86" w:rsidP="00394AB2">
          <w:pPr>
            <w:pStyle w:val="Kopfzeile"/>
            <w:jc w:val="center"/>
            <w:rPr>
              <w:rFonts w:cs="Arial"/>
              <w:szCs w:val="22"/>
            </w:rPr>
          </w:pPr>
          <w:r>
            <w:rPr>
              <w:noProof/>
            </w:rPr>
            <w:drawing>
              <wp:anchor distT="0" distB="0" distL="114300" distR="114300" simplePos="0" relativeHeight="251658240" behindDoc="1" locked="0" layoutInCell="1" allowOverlap="1" wp14:anchorId="09843DF7" wp14:editId="1BF6EB64">
                <wp:simplePos x="0" y="0"/>
                <wp:positionH relativeFrom="column">
                  <wp:posOffset>59690</wp:posOffset>
                </wp:positionH>
                <wp:positionV relativeFrom="paragraph">
                  <wp:posOffset>-17780</wp:posOffset>
                </wp:positionV>
                <wp:extent cx="528320" cy="528320"/>
                <wp:effectExtent l="0" t="0" r="508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shd w:val="clear" w:color="auto" w:fill="auto"/>
          <w:vAlign w:val="center"/>
        </w:tcPr>
        <w:p w:rsidR="00394AB2" w:rsidRPr="00371635" w:rsidRDefault="00AB2AEE" w:rsidP="00394AB2">
          <w:pPr>
            <w:pStyle w:val="Kopfzeile"/>
            <w:rPr>
              <w:rFonts w:cs="Arial"/>
              <w:sz w:val="28"/>
              <w:szCs w:val="28"/>
            </w:rPr>
          </w:pPr>
          <w:r>
            <w:rPr>
              <w:rFonts w:cs="Arial"/>
              <w:sz w:val="28"/>
              <w:szCs w:val="28"/>
            </w:rPr>
            <w:t>Spieleprojekte mit JavaScript umsetzen</w:t>
          </w:r>
        </w:p>
      </w:tc>
    </w:tr>
    <w:tr w:rsidR="00557C86" w:rsidRPr="0086050F" w:rsidTr="00B203D8">
      <w:trPr>
        <w:trHeight w:val="349"/>
      </w:trPr>
      <w:tc>
        <w:tcPr>
          <w:tcW w:w="1235" w:type="dxa"/>
          <w:vMerge/>
          <w:shd w:val="clear" w:color="auto" w:fill="auto"/>
          <w:vAlign w:val="center"/>
        </w:tcPr>
        <w:p w:rsidR="00557C86" w:rsidRPr="0086050F" w:rsidRDefault="00557C86" w:rsidP="00394AB2">
          <w:pPr>
            <w:pStyle w:val="Kopfzeile"/>
            <w:jc w:val="center"/>
            <w:rPr>
              <w:rFonts w:cs="Arial"/>
              <w:szCs w:val="22"/>
            </w:rPr>
          </w:pPr>
        </w:p>
      </w:tc>
      <w:tc>
        <w:tcPr>
          <w:tcW w:w="7827" w:type="dxa"/>
          <w:shd w:val="clear" w:color="auto" w:fill="auto"/>
          <w:vAlign w:val="center"/>
        </w:tcPr>
        <w:p w:rsidR="00557C86" w:rsidRPr="0086050F" w:rsidRDefault="00AB2AEE" w:rsidP="00394AB2">
          <w:pPr>
            <w:pStyle w:val="Kopfzeile"/>
            <w:rPr>
              <w:rFonts w:cs="Arial"/>
              <w:szCs w:val="22"/>
            </w:rPr>
          </w:pPr>
          <w:r>
            <w:rPr>
              <w:rFonts w:cs="Arial"/>
              <w:szCs w:val="22"/>
            </w:rPr>
            <w:t>Programmieren mit JavaScript</w:t>
          </w:r>
        </w:p>
      </w:tc>
    </w:tr>
  </w:tbl>
  <w:p w:rsidR="00394AB2" w:rsidRDefault="00394A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62D3D"/>
    <w:multiLevelType w:val="multilevel"/>
    <w:tmpl w:val="8CAC1C10"/>
    <w:lvl w:ilvl="0">
      <w:start w:val="1"/>
      <w:numFmt w:val="bullet"/>
      <w:lvlText w:val="-"/>
      <w:lvlJc w:val="left"/>
      <w:pPr>
        <w:ind w:left="1060" w:hanging="360"/>
      </w:pPr>
      <w:rPr>
        <w:rFonts w:ascii="Arial" w:hAnsi="Arial" w:cs="Aria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cs="Wingdings" w:hint="default"/>
      </w:rPr>
    </w:lvl>
    <w:lvl w:ilvl="3">
      <w:start w:val="1"/>
      <w:numFmt w:val="bullet"/>
      <w:lvlText w:val=""/>
      <w:lvlJc w:val="left"/>
      <w:pPr>
        <w:ind w:left="3220" w:hanging="360"/>
      </w:pPr>
      <w:rPr>
        <w:rFonts w:ascii="Symbol" w:hAnsi="Symbol" w:cs="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cs="Wingdings" w:hint="default"/>
      </w:rPr>
    </w:lvl>
    <w:lvl w:ilvl="6">
      <w:start w:val="1"/>
      <w:numFmt w:val="bullet"/>
      <w:lvlText w:val=""/>
      <w:lvlJc w:val="left"/>
      <w:pPr>
        <w:ind w:left="5380" w:hanging="360"/>
      </w:pPr>
      <w:rPr>
        <w:rFonts w:ascii="Symbol" w:hAnsi="Symbol" w:cs="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cs="Wingdings" w:hint="default"/>
      </w:rPr>
    </w:lvl>
  </w:abstractNum>
  <w:abstractNum w:abstractNumId="1" w15:restartNumberingAfterBreak="0">
    <w:nsid w:val="6A5E7298"/>
    <w:multiLevelType w:val="multilevel"/>
    <w:tmpl w:val="20E2F6C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358825169">
    <w:abstractNumId w:val="0"/>
  </w:num>
  <w:num w:numId="2" w16cid:durableId="28246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EE"/>
    <w:rsid w:val="0000094D"/>
    <w:rsid w:val="0000531D"/>
    <w:rsid w:val="0003295D"/>
    <w:rsid w:val="00035F90"/>
    <w:rsid w:val="000378D0"/>
    <w:rsid w:val="0004481B"/>
    <w:rsid w:val="000550D9"/>
    <w:rsid w:val="00055151"/>
    <w:rsid w:val="00064301"/>
    <w:rsid w:val="00094981"/>
    <w:rsid w:val="000D65E0"/>
    <w:rsid w:val="0010170A"/>
    <w:rsid w:val="00101ADA"/>
    <w:rsid w:val="00102603"/>
    <w:rsid w:val="00113CE9"/>
    <w:rsid w:val="001150EE"/>
    <w:rsid w:val="00152503"/>
    <w:rsid w:val="0015383F"/>
    <w:rsid w:val="0017181D"/>
    <w:rsid w:val="001774C2"/>
    <w:rsid w:val="00182893"/>
    <w:rsid w:val="001A7EF1"/>
    <w:rsid w:val="001C3A28"/>
    <w:rsid w:val="001D5336"/>
    <w:rsid w:val="001E1B20"/>
    <w:rsid w:val="001F0C92"/>
    <w:rsid w:val="002021A2"/>
    <w:rsid w:val="00202A02"/>
    <w:rsid w:val="00207E01"/>
    <w:rsid w:val="0021016F"/>
    <w:rsid w:val="00216CDB"/>
    <w:rsid w:val="00234147"/>
    <w:rsid w:val="00243FCF"/>
    <w:rsid w:val="00254572"/>
    <w:rsid w:val="00263259"/>
    <w:rsid w:val="0027003D"/>
    <w:rsid w:val="002727B7"/>
    <w:rsid w:val="0027436A"/>
    <w:rsid w:val="0029502B"/>
    <w:rsid w:val="00295D1B"/>
    <w:rsid w:val="002A233A"/>
    <w:rsid w:val="002A620B"/>
    <w:rsid w:val="002D0F07"/>
    <w:rsid w:val="002D4279"/>
    <w:rsid w:val="002D5552"/>
    <w:rsid w:val="002E20A5"/>
    <w:rsid w:val="003018AD"/>
    <w:rsid w:val="003161F4"/>
    <w:rsid w:val="00316565"/>
    <w:rsid w:val="00316749"/>
    <w:rsid w:val="003216EA"/>
    <w:rsid w:val="003305E4"/>
    <w:rsid w:val="003472E4"/>
    <w:rsid w:val="00350333"/>
    <w:rsid w:val="00357594"/>
    <w:rsid w:val="00367BFE"/>
    <w:rsid w:val="00394AB2"/>
    <w:rsid w:val="00394E63"/>
    <w:rsid w:val="003A0773"/>
    <w:rsid w:val="003A104A"/>
    <w:rsid w:val="003B0CC6"/>
    <w:rsid w:val="003B6A79"/>
    <w:rsid w:val="003B75D7"/>
    <w:rsid w:val="003C570E"/>
    <w:rsid w:val="003C7C13"/>
    <w:rsid w:val="003D2509"/>
    <w:rsid w:val="00401856"/>
    <w:rsid w:val="00404958"/>
    <w:rsid w:val="00405FD6"/>
    <w:rsid w:val="0041685D"/>
    <w:rsid w:val="00422E32"/>
    <w:rsid w:val="00436345"/>
    <w:rsid w:val="0044138A"/>
    <w:rsid w:val="00443776"/>
    <w:rsid w:val="004454C6"/>
    <w:rsid w:val="00445846"/>
    <w:rsid w:val="00447F27"/>
    <w:rsid w:val="004578BA"/>
    <w:rsid w:val="00474208"/>
    <w:rsid w:val="0049055D"/>
    <w:rsid w:val="004A3E39"/>
    <w:rsid w:val="004A419C"/>
    <w:rsid w:val="004A4827"/>
    <w:rsid w:val="004B0713"/>
    <w:rsid w:val="004B2939"/>
    <w:rsid w:val="004B4938"/>
    <w:rsid w:val="004C09C0"/>
    <w:rsid w:val="004C14F7"/>
    <w:rsid w:val="004E1FF0"/>
    <w:rsid w:val="004F1875"/>
    <w:rsid w:val="004F199E"/>
    <w:rsid w:val="00532176"/>
    <w:rsid w:val="00556D6F"/>
    <w:rsid w:val="00557C86"/>
    <w:rsid w:val="00561DE9"/>
    <w:rsid w:val="00566DDE"/>
    <w:rsid w:val="00580B6D"/>
    <w:rsid w:val="005812E1"/>
    <w:rsid w:val="00581A37"/>
    <w:rsid w:val="005937E6"/>
    <w:rsid w:val="005B102C"/>
    <w:rsid w:val="005C7671"/>
    <w:rsid w:val="005D09AA"/>
    <w:rsid w:val="005D5FCE"/>
    <w:rsid w:val="005E3C32"/>
    <w:rsid w:val="005F1184"/>
    <w:rsid w:val="00603322"/>
    <w:rsid w:val="00607F41"/>
    <w:rsid w:val="00633531"/>
    <w:rsid w:val="00686858"/>
    <w:rsid w:val="006A0EDF"/>
    <w:rsid w:val="006A157F"/>
    <w:rsid w:val="006A73EB"/>
    <w:rsid w:val="006B5FBD"/>
    <w:rsid w:val="006B778F"/>
    <w:rsid w:val="006C4CB8"/>
    <w:rsid w:val="006D4027"/>
    <w:rsid w:val="006D6787"/>
    <w:rsid w:val="006E6857"/>
    <w:rsid w:val="006F54AD"/>
    <w:rsid w:val="007160CA"/>
    <w:rsid w:val="00720FE3"/>
    <w:rsid w:val="00727880"/>
    <w:rsid w:val="007314FC"/>
    <w:rsid w:val="00732C6B"/>
    <w:rsid w:val="0074101D"/>
    <w:rsid w:val="00757B3D"/>
    <w:rsid w:val="00783C65"/>
    <w:rsid w:val="007907C8"/>
    <w:rsid w:val="007C39A2"/>
    <w:rsid w:val="007C50B4"/>
    <w:rsid w:val="007E0043"/>
    <w:rsid w:val="007E76F6"/>
    <w:rsid w:val="007F04B1"/>
    <w:rsid w:val="00810DB0"/>
    <w:rsid w:val="00835C5E"/>
    <w:rsid w:val="00847941"/>
    <w:rsid w:val="008519AE"/>
    <w:rsid w:val="00853587"/>
    <w:rsid w:val="00862E51"/>
    <w:rsid w:val="008659E3"/>
    <w:rsid w:val="00885ED7"/>
    <w:rsid w:val="00892587"/>
    <w:rsid w:val="00892687"/>
    <w:rsid w:val="0089724F"/>
    <w:rsid w:val="008A2122"/>
    <w:rsid w:val="008B3D11"/>
    <w:rsid w:val="008C1B43"/>
    <w:rsid w:val="008C1B45"/>
    <w:rsid w:val="008E072C"/>
    <w:rsid w:val="008E71F3"/>
    <w:rsid w:val="008F09B2"/>
    <w:rsid w:val="008F13B9"/>
    <w:rsid w:val="009020D1"/>
    <w:rsid w:val="00904DD4"/>
    <w:rsid w:val="00907B4B"/>
    <w:rsid w:val="00913B5A"/>
    <w:rsid w:val="00930260"/>
    <w:rsid w:val="0093528D"/>
    <w:rsid w:val="00942207"/>
    <w:rsid w:val="00954094"/>
    <w:rsid w:val="00970B44"/>
    <w:rsid w:val="00991D4E"/>
    <w:rsid w:val="009A135E"/>
    <w:rsid w:val="009B0D6D"/>
    <w:rsid w:val="009B29FB"/>
    <w:rsid w:val="009B7C8C"/>
    <w:rsid w:val="009C2CAE"/>
    <w:rsid w:val="009C736C"/>
    <w:rsid w:val="009D2357"/>
    <w:rsid w:val="009D2401"/>
    <w:rsid w:val="009D539F"/>
    <w:rsid w:val="009D6C91"/>
    <w:rsid w:val="009F4461"/>
    <w:rsid w:val="00A027FF"/>
    <w:rsid w:val="00A118BC"/>
    <w:rsid w:val="00A133D0"/>
    <w:rsid w:val="00A151C8"/>
    <w:rsid w:val="00A15594"/>
    <w:rsid w:val="00A17EA4"/>
    <w:rsid w:val="00A65588"/>
    <w:rsid w:val="00A72617"/>
    <w:rsid w:val="00A90D51"/>
    <w:rsid w:val="00AA2EF6"/>
    <w:rsid w:val="00AA7474"/>
    <w:rsid w:val="00AB1F6A"/>
    <w:rsid w:val="00AB2AEE"/>
    <w:rsid w:val="00AB7ED9"/>
    <w:rsid w:val="00AF1FE7"/>
    <w:rsid w:val="00B01DF2"/>
    <w:rsid w:val="00B03361"/>
    <w:rsid w:val="00B03E1F"/>
    <w:rsid w:val="00B10C87"/>
    <w:rsid w:val="00B245A2"/>
    <w:rsid w:val="00B26314"/>
    <w:rsid w:val="00B333A3"/>
    <w:rsid w:val="00B62691"/>
    <w:rsid w:val="00B67709"/>
    <w:rsid w:val="00B70196"/>
    <w:rsid w:val="00B85509"/>
    <w:rsid w:val="00B85766"/>
    <w:rsid w:val="00BA003B"/>
    <w:rsid w:val="00BB30FD"/>
    <w:rsid w:val="00BB3658"/>
    <w:rsid w:val="00BB70C5"/>
    <w:rsid w:val="00BD1A2D"/>
    <w:rsid w:val="00BD2198"/>
    <w:rsid w:val="00BE7164"/>
    <w:rsid w:val="00C0291A"/>
    <w:rsid w:val="00C10CDF"/>
    <w:rsid w:val="00C14ACB"/>
    <w:rsid w:val="00C36DD5"/>
    <w:rsid w:val="00C40282"/>
    <w:rsid w:val="00C428D7"/>
    <w:rsid w:val="00C57D8F"/>
    <w:rsid w:val="00C61E18"/>
    <w:rsid w:val="00C67111"/>
    <w:rsid w:val="00C71479"/>
    <w:rsid w:val="00C74CD4"/>
    <w:rsid w:val="00C80971"/>
    <w:rsid w:val="00C94F31"/>
    <w:rsid w:val="00CA6D13"/>
    <w:rsid w:val="00CB7FD7"/>
    <w:rsid w:val="00CF71C1"/>
    <w:rsid w:val="00D02034"/>
    <w:rsid w:val="00D072BD"/>
    <w:rsid w:val="00D17E9F"/>
    <w:rsid w:val="00D20A6E"/>
    <w:rsid w:val="00D246F5"/>
    <w:rsid w:val="00D40EA5"/>
    <w:rsid w:val="00D47AD0"/>
    <w:rsid w:val="00D525FA"/>
    <w:rsid w:val="00D549CD"/>
    <w:rsid w:val="00D604C1"/>
    <w:rsid w:val="00D91202"/>
    <w:rsid w:val="00D96D11"/>
    <w:rsid w:val="00DD59D1"/>
    <w:rsid w:val="00DD6890"/>
    <w:rsid w:val="00DD7DB1"/>
    <w:rsid w:val="00DF2F7B"/>
    <w:rsid w:val="00E0059E"/>
    <w:rsid w:val="00E020A1"/>
    <w:rsid w:val="00E12470"/>
    <w:rsid w:val="00E32B29"/>
    <w:rsid w:val="00E91D23"/>
    <w:rsid w:val="00E94F1D"/>
    <w:rsid w:val="00E95A0B"/>
    <w:rsid w:val="00EC3010"/>
    <w:rsid w:val="00EC5501"/>
    <w:rsid w:val="00ED23D6"/>
    <w:rsid w:val="00EE1140"/>
    <w:rsid w:val="00EE2356"/>
    <w:rsid w:val="00EE27A5"/>
    <w:rsid w:val="00EF7FC8"/>
    <w:rsid w:val="00F075FD"/>
    <w:rsid w:val="00F10586"/>
    <w:rsid w:val="00F11CC8"/>
    <w:rsid w:val="00F3418F"/>
    <w:rsid w:val="00F34AB7"/>
    <w:rsid w:val="00F55C23"/>
    <w:rsid w:val="00F719A7"/>
    <w:rsid w:val="00F7700B"/>
    <w:rsid w:val="00F83720"/>
    <w:rsid w:val="00F87432"/>
    <w:rsid w:val="00F9408A"/>
    <w:rsid w:val="00F941D8"/>
    <w:rsid w:val="00FB2965"/>
    <w:rsid w:val="00FC1652"/>
    <w:rsid w:val="00FD5A7F"/>
    <w:rsid w:val="00FE56CD"/>
    <w:rsid w:val="00FF059B"/>
    <w:rsid w:val="00FF0EAD"/>
    <w:rsid w:val="00FF5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DCEF1"/>
  <w15:chartTrackingRefBased/>
  <w15:docId w15:val="{5267DF86-4799-4042-8997-61D8A148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2AEE"/>
    <w:rPr>
      <w:rFonts w:ascii="Cambria" w:eastAsia="MS Mincho" w:hAnsi="Cambria" w:cs="Tahom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4138A"/>
    <w:pPr>
      <w:tabs>
        <w:tab w:val="center" w:pos="4536"/>
        <w:tab w:val="right" w:pos="9072"/>
      </w:tabs>
    </w:pPr>
  </w:style>
  <w:style w:type="paragraph" w:styleId="Fuzeile">
    <w:name w:val="footer"/>
    <w:basedOn w:val="Standard"/>
    <w:rsid w:val="0044138A"/>
    <w:pPr>
      <w:tabs>
        <w:tab w:val="center" w:pos="4536"/>
        <w:tab w:val="right" w:pos="9072"/>
      </w:tabs>
    </w:pPr>
  </w:style>
  <w:style w:type="table" w:styleId="Tabellenraster">
    <w:name w:val="Table Grid"/>
    <w:basedOn w:val="NormaleTabelle"/>
    <w:uiPriority w:val="39"/>
    <w:rsid w:val="0044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rsid w:val="00FB2965"/>
    <w:pPr>
      <w:spacing w:before="100" w:beforeAutospacing="1" w:after="100" w:afterAutospacing="1"/>
    </w:pPr>
    <w:rPr>
      <w:rFonts w:ascii="Times New Roman" w:hAnsi="Times New Roman"/>
    </w:rPr>
  </w:style>
  <w:style w:type="character" w:styleId="HTMLCode">
    <w:name w:val="HTML Code"/>
    <w:basedOn w:val="Absatz-Standardschriftart"/>
    <w:rsid w:val="00FB2965"/>
    <w:rPr>
      <w:rFonts w:ascii="Courier New" w:eastAsia="Times New Roman" w:hAnsi="Courier New" w:cs="Courier New"/>
      <w:sz w:val="20"/>
      <w:szCs w:val="20"/>
    </w:rPr>
  </w:style>
  <w:style w:type="paragraph" w:styleId="HTMLVorformatiert">
    <w:name w:val="HTML Preformatted"/>
    <w:basedOn w:val="Standard"/>
    <w:rsid w:val="00FB2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nf">
    <w:name w:val="nf"/>
    <w:basedOn w:val="Absatz-Standardschriftart"/>
    <w:rsid w:val="00FB2965"/>
  </w:style>
  <w:style w:type="character" w:customStyle="1" w:styleId="no">
    <w:name w:val="no"/>
    <w:basedOn w:val="Absatz-Standardschriftart"/>
    <w:rsid w:val="00FB2965"/>
  </w:style>
  <w:style w:type="character" w:customStyle="1" w:styleId="p">
    <w:name w:val="p"/>
    <w:basedOn w:val="Absatz-Standardschriftart"/>
    <w:rsid w:val="00FB2965"/>
  </w:style>
  <w:style w:type="character" w:styleId="Seitenzahl">
    <w:name w:val="page number"/>
    <w:basedOn w:val="Absatz-Standardschriftart"/>
    <w:rsid w:val="00904DD4"/>
  </w:style>
  <w:style w:type="paragraph" w:styleId="NurText">
    <w:name w:val="Plain Text"/>
    <w:basedOn w:val="Standard"/>
    <w:rsid w:val="003161F4"/>
    <w:rPr>
      <w:rFonts w:ascii="Courier New" w:hAnsi="Courier New" w:cs="Courier New"/>
      <w:sz w:val="20"/>
      <w:szCs w:val="20"/>
    </w:rPr>
  </w:style>
  <w:style w:type="paragraph" w:styleId="Listenabsatz">
    <w:name w:val="List Paragraph"/>
    <w:basedOn w:val="Standard"/>
    <w:qFormat/>
    <w:rsid w:val="00AB2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71672">
      <w:bodyDiv w:val="1"/>
      <w:marLeft w:val="0"/>
      <w:marRight w:val="0"/>
      <w:marTop w:val="0"/>
      <w:marBottom w:val="0"/>
      <w:divBdr>
        <w:top w:val="none" w:sz="0" w:space="0" w:color="auto"/>
        <w:left w:val="none" w:sz="0" w:space="0" w:color="auto"/>
        <w:bottom w:val="none" w:sz="0" w:space="0" w:color="auto"/>
        <w:right w:val="none" w:sz="0" w:space="0" w:color="auto"/>
      </w:divBdr>
    </w:div>
    <w:div w:id="2030178412">
      <w:bodyDiv w:val="1"/>
      <w:marLeft w:val="0"/>
      <w:marRight w:val="0"/>
      <w:marTop w:val="0"/>
      <w:marBottom w:val="0"/>
      <w:divBdr>
        <w:top w:val="none" w:sz="0" w:space="0" w:color="auto"/>
        <w:left w:val="none" w:sz="0" w:space="0" w:color="auto"/>
        <w:bottom w:val="none" w:sz="0" w:space="0" w:color="auto"/>
        <w:right w:val="none" w:sz="0" w:space="0" w:color="auto"/>
      </w:divBdr>
      <w:divsChild>
        <w:div w:id="1063604856">
          <w:marLeft w:val="0"/>
          <w:marRight w:val="0"/>
          <w:marTop w:val="0"/>
          <w:marBottom w:val="0"/>
          <w:divBdr>
            <w:top w:val="none" w:sz="0" w:space="0" w:color="auto"/>
            <w:left w:val="none" w:sz="0" w:space="0" w:color="auto"/>
            <w:bottom w:val="none" w:sz="0" w:space="0" w:color="auto"/>
            <w:right w:val="none" w:sz="0" w:space="0" w:color="auto"/>
          </w:divBdr>
        </w:div>
      </w:divsChild>
    </w:div>
    <w:div w:id="205248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sv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0.sv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sv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evin/Library/Group%20Containers/UBF8T346G9.Office/User%20Content.localized/Templates.localized/MemoOne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MemoOneVorlage.dotx</Template>
  <TotalTime>0</TotalTime>
  <Pages>5</Pages>
  <Words>1234</Words>
  <Characters>7779</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Kevin Reuß</cp:lastModifiedBy>
  <cp:revision>2</cp:revision>
  <cp:lastPrinted>2018-05-28T22:27:00Z</cp:lastPrinted>
  <dcterms:created xsi:type="dcterms:W3CDTF">2023-02-01T21:17:00Z</dcterms:created>
  <dcterms:modified xsi:type="dcterms:W3CDTF">2025-05-20T11:02:00Z</dcterms:modified>
</cp:coreProperties>
</file>